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2F7DC" w14:textId="461DEA0F" w:rsidR="00163EB9" w:rsidRPr="00CA5F27" w:rsidRDefault="00163EB9" w:rsidP="00CA5F27">
      <w:pPr>
        <w:pStyle w:val="a3"/>
        <w:ind w:left="-284" w:right="-284"/>
      </w:pPr>
      <w:r w:rsidRPr="00CA5F27">
        <w:rPr>
          <w:bCs/>
        </w:rPr>
        <w:t>М</w:t>
      </w:r>
      <w:r w:rsidR="007C3D86">
        <w:rPr>
          <w:bCs/>
        </w:rPr>
        <w:t>00</w:t>
      </w:r>
      <w:r w:rsidRPr="00CA5F27">
        <w:rPr>
          <w:bCs/>
        </w:rPr>
        <w:t xml:space="preserve">РО ООВО «КАЗАНСКИЙ ИСЛАМСКИЙ УНИВЕРСИТЕТ» </w:t>
      </w:r>
    </w:p>
    <w:p w14:paraId="05FB6B0C" w14:textId="77777777" w:rsidR="00835ADE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194660B6" w14:textId="77777777" w:rsidR="00835ADE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3BF8E62E" w14:textId="77777777" w:rsidR="00835ADE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56A3582A" w14:textId="77777777" w:rsidR="00163EB9" w:rsidRPr="00CA5F27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CA5F27">
        <w:rPr>
          <w:rFonts w:ascii="Times New Roman" w:eastAsia="MS Mincho" w:hAnsi="Times New Roman"/>
          <w:sz w:val="28"/>
          <w:szCs w:val="28"/>
          <w:lang w:val="tt-RU"/>
        </w:rPr>
        <w:t>«Утверждаю»</w:t>
      </w:r>
    </w:p>
    <w:p w14:paraId="537A1AD9" w14:textId="77777777" w:rsidR="00163EB9" w:rsidRPr="00CA5F27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CA5F27">
        <w:rPr>
          <w:rFonts w:ascii="Times New Roman" w:eastAsia="MS Mincho" w:hAnsi="Times New Roman"/>
          <w:sz w:val="28"/>
          <w:szCs w:val="28"/>
          <w:lang w:val="tt-RU"/>
        </w:rPr>
        <w:t xml:space="preserve">Проректор по учебной работе </w:t>
      </w:r>
    </w:p>
    <w:p w14:paraId="0E64DDA3" w14:textId="77777777" w:rsidR="00163EB9" w:rsidRPr="0013275A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  <w:r w:rsidRPr="0013275A">
        <w:rPr>
          <w:rFonts w:ascii="Times New Roman" w:eastAsia="MS Mincho" w:hAnsi="Times New Roman"/>
          <w:sz w:val="28"/>
          <w:szCs w:val="28"/>
          <w:lang w:val="tt-RU"/>
        </w:rPr>
        <w:t xml:space="preserve">_____________ </w:t>
      </w:r>
      <w:r w:rsidRPr="0013275A">
        <w:rPr>
          <w:rFonts w:ascii="Times New Roman" w:eastAsia="MS Mincho" w:hAnsi="Times New Roman"/>
          <w:sz w:val="28"/>
          <w:szCs w:val="28"/>
        </w:rPr>
        <w:t xml:space="preserve">Р.М. </w:t>
      </w:r>
      <w:proofErr w:type="spellStart"/>
      <w:r w:rsidRPr="0013275A">
        <w:rPr>
          <w:rFonts w:ascii="Times New Roman" w:eastAsia="MS Mincho" w:hAnsi="Times New Roman"/>
          <w:sz w:val="28"/>
          <w:szCs w:val="28"/>
        </w:rPr>
        <w:t>Нургалеев</w:t>
      </w:r>
      <w:proofErr w:type="spellEnd"/>
    </w:p>
    <w:p w14:paraId="4E9771C8" w14:textId="77777777" w:rsidR="00163EB9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22F4EF02" w14:textId="77777777" w:rsidR="00835ADE" w:rsidRPr="0013275A" w:rsidRDefault="00835ADE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2981E20A" w14:textId="77777777" w:rsidR="00163EB9" w:rsidRPr="0013275A" w:rsidRDefault="00163EB9" w:rsidP="00CA5F27">
      <w:pPr>
        <w:spacing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14:paraId="76C969F4" w14:textId="77777777" w:rsidR="00491DC3" w:rsidRPr="00491DC3" w:rsidRDefault="00491DC3" w:rsidP="00491DC3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91DC3">
        <w:rPr>
          <w:rFonts w:ascii="Times New Roman" w:hAnsi="Times New Roman"/>
          <w:bCs/>
          <w:sz w:val="28"/>
          <w:szCs w:val="28"/>
        </w:rPr>
        <w:t>Факультет исламских наук</w:t>
      </w:r>
    </w:p>
    <w:p w14:paraId="27F2AB0E" w14:textId="77777777" w:rsidR="00491DC3" w:rsidRPr="00491DC3" w:rsidRDefault="00491DC3" w:rsidP="00491DC3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39903D7" w14:textId="77777777" w:rsidR="00163EB9" w:rsidRPr="00491DC3" w:rsidRDefault="00491DC3" w:rsidP="00491DC3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  <w:r w:rsidRPr="00491DC3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40351B15" w14:textId="77777777" w:rsidR="00163EB9" w:rsidRPr="0013275A" w:rsidRDefault="00163EB9" w:rsidP="00CA5F27">
      <w:pPr>
        <w:suppressAutoHyphens/>
        <w:spacing w:line="240" w:lineRule="auto"/>
        <w:ind w:left="142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13275A">
        <w:rPr>
          <w:rFonts w:ascii="Times New Roman" w:hAnsi="Times New Roman"/>
          <w:b/>
          <w:bCs/>
          <w:sz w:val="28"/>
          <w:szCs w:val="28"/>
          <w:lang w:eastAsia="ar-SA"/>
        </w:rPr>
        <w:t>История Татарстана и татарского народа</w:t>
      </w:r>
    </w:p>
    <w:p w14:paraId="505CD583" w14:textId="77777777" w:rsidR="00163EB9" w:rsidRDefault="00163EB9" w:rsidP="0013275A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13275A">
        <w:rPr>
          <w:rFonts w:ascii="Times New Roman" w:hAnsi="Times New Roman"/>
          <w:bCs/>
          <w:sz w:val="28"/>
          <w:szCs w:val="28"/>
          <w:lang w:eastAsia="ar-SA"/>
        </w:rPr>
        <w:t xml:space="preserve"> (направление «Подготовка служителей и религиозного персонала </w:t>
      </w:r>
      <w:r w:rsidR="0013275A" w:rsidRPr="0013275A">
        <w:rPr>
          <w:rFonts w:ascii="Times New Roman" w:hAnsi="Times New Roman"/>
          <w:bCs/>
          <w:sz w:val="28"/>
          <w:szCs w:val="28"/>
          <w:lang w:eastAsia="ar-SA"/>
        </w:rPr>
        <w:t>религиозных организаций</w:t>
      </w:r>
      <w:r w:rsidRPr="0013275A">
        <w:rPr>
          <w:rFonts w:ascii="Times New Roman" w:hAnsi="Times New Roman"/>
          <w:bCs/>
          <w:sz w:val="28"/>
          <w:szCs w:val="28"/>
          <w:lang w:eastAsia="ar-SA"/>
        </w:rPr>
        <w:t>»)</w:t>
      </w:r>
    </w:p>
    <w:p w14:paraId="1477D71D" w14:textId="457A5E37" w:rsidR="00163EB9" w:rsidRDefault="00FE59F8" w:rsidP="00FE59F8">
      <w:pPr>
        <w:suppressAutoHyphens/>
        <w:spacing w:line="240" w:lineRule="auto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заочная форма обучения</w:t>
      </w:r>
    </w:p>
    <w:p w14:paraId="548422D0" w14:textId="77777777" w:rsidR="00835ADE" w:rsidRPr="0013275A" w:rsidRDefault="00835ADE" w:rsidP="00835ADE">
      <w:pPr>
        <w:suppressAutoHyphens/>
        <w:spacing w:line="240" w:lineRule="auto"/>
        <w:ind w:left="142"/>
        <w:rPr>
          <w:rFonts w:ascii="Times New Roman" w:hAnsi="Times New Roman"/>
          <w:bCs/>
          <w:sz w:val="28"/>
          <w:szCs w:val="28"/>
          <w:lang w:eastAsia="ar-SA"/>
        </w:rPr>
      </w:pPr>
    </w:p>
    <w:p w14:paraId="6C387700" w14:textId="73B47D0A" w:rsidR="00163EB9" w:rsidRPr="000B63B1" w:rsidRDefault="00163EB9" w:rsidP="000B63B1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0B63B1">
        <w:rPr>
          <w:rFonts w:ascii="Times New Roman" w:eastAsia="MS Mincho" w:hAnsi="Times New Roman"/>
          <w:sz w:val="28"/>
          <w:szCs w:val="28"/>
          <w:lang w:val="tt-RU"/>
        </w:rPr>
        <w:t xml:space="preserve">Составитель: </w:t>
      </w:r>
      <w:r w:rsidR="000B63B1">
        <w:rPr>
          <w:rFonts w:ascii="Times New Roman" w:eastAsia="MS Mincho" w:hAnsi="Times New Roman"/>
          <w:sz w:val="28"/>
          <w:szCs w:val="28"/>
          <w:lang w:val="tt-RU"/>
        </w:rPr>
        <w:t>к.</w:t>
      </w:r>
      <w:r w:rsidR="007C3D86">
        <w:rPr>
          <w:rFonts w:ascii="Times New Roman" w:eastAsia="MS Mincho" w:hAnsi="Times New Roman"/>
          <w:sz w:val="28"/>
          <w:szCs w:val="28"/>
          <w:lang w:val="tt-RU"/>
        </w:rPr>
        <w:t>ист</w:t>
      </w:r>
      <w:r w:rsidR="000B63B1">
        <w:rPr>
          <w:rFonts w:ascii="Times New Roman" w:eastAsia="MS Mincho" w:hAnsi="Times New Roman"/>
          <w:sz w:val="28"/>
          <w:szCs w:val="28"/>
          <w:lang w:val="tt-RU"/>
        </w:rPr>
        <w:t xml:space="preserve">.н., </w:t>
      </w:r>
      <w:r w:rsidRPr="000B63B1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доцент кафедры </w:t>
      </w:r>
    </w:p>
    <w:p w14:paraId="086C46E8" w14:textId="77777777" w:rsidR="000B63B1" w:rsidRPr="000B63B1" w:rsidRDefault="000B63B1" w:rsidP="000B63B1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hAnsi="Times New Roman"/>
          <w:sz w:val="28"/>
          <w:szCs w:val="28"/>
        </w:rPr>
      </w:pPr>
      <w:r w:rsidRPr="000B63B1">
        <w:rPr>
          <w:rFonts w:ascii="Times New Roman" w:hAnsi="Times New Roman"/>
          <w:sz w:val="28"/>
          <w:szCs w:val="28"/>
        </w:rPr>
        <w:t xml:space="preserve">арабского языка и гуманитарных дисциплин </w:t>
      </w:r>
    </w:p>
    <w:p w14:paraId="4D3A3B5A" w14:textId="17E69CF6" w:rsidR="00163EB9" w:rsidRPr="007C3D86" w:rsidRDefault="007C3D86" w:rsidP="000B63B1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eastAsia="MS Mincho" w:hAnsi="Times New Roman"/>
          <w:sz w:val="36"/>
          <w:szCs w:val="36"/>
          <w:lang w:val="tt-RU"/>
        </w:rPr>
      </w:pPr>
      <w:proofErr w:type="spellStart"/>
      <w:r w:rsidRPr="007C3D86">
        <w:rPr>
          <w:rFonts w:ascii="Times New Roman" w:hAnsi="Times New Roman"/>
          <w:sz w:val="28"/>
          <w:szCs w:val="28"/>
        </w:rPr>
        <w:t>Тухватулин</w:t>
      </w:r>
      <w:proofErr w:type="spellEnd"/>
      <w:r w:rsidRPr="007C3D86">
        <w:rPr>
          <w:rFonts w:ascii="Times New Roman" w:hAnsi="Times New Roman"/>
          <w:sz w:val="28"/>
          <w:szCs w:val="28"/>
        </w:rPr>
        <w:t xml:space="preserve"> А.Х.</w:t>
      </w:r>
    </w:p>
    <w:p w14:paraId="4E03CB61" w14:textId="77777777" w:rsidR="00163EB9" w:rsidRPr="0013275A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p w14:paraId="029E205C" w14:textId="77777777" w:rsidR="00163EB9" w:rsidRPr="0013275A" w:rsidRDefault="00163EB9" w:rsidP="00CA5F27">
      <w:pPr>
        <w:widowControl w:val="0"/>
        <w:tabs>
          <w:tab w:val="left" w:pos="993"/>
          <w:tab w:val="left" w:pos="1134"/>
        </w:tabs>
        <w:spacing w:line="240" w:lineRule="auto"/>
        <w:rPr>
          <w:rFonts w:ascii="Times New Roman" w:eastAsia="MS Mincho" w:hAnsi="Times New Roman"/>
          <w:sz w:val="28"/>
          <w:szCs w:val="28"/>
          <w:lang w:val="tt-RU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4"/>
        <w:gridCol w:w="2985"/>
        <w:gridCol w:w="3106"/>
      </w:tblGrid>
      <w:tr w:rsidR="00163EB9" w:rsidRPr="0013275A" w14:paraId="0BBE8F19" w14:textId="77777777" w:rsidTr="002B6354">
        <w:trPr>
          <w:trHeight w:val="330"/>
        </w:trPr>
        <w:tc>
          <w:tcPr>
            <w:tcW w:w="9315" w:type="dxa"/>
            <w:gridSpan w:val="3"/>
          </w:tcPr>
          <w:p w14:paraId="074C0DEA" w14:textId="77777777" w:rsidR="00163EB9" w:rsidRPr="0013275A" w:rsidRDefault="00163EB9" w:rsidP="00CA5F27">
            <w:pPr>
              <w:tabs>
                <w:tab w:val="left" w:pos="6663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3275A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163EB9" w:rsidRPr="0013275A" w14:paraId="2B85F63A" w14:textId="77777777" w:rsidTr="002B6354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85DE1" w14:textId="19814D48" w:rsidR="00163EB9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3B1">
              <w:rPr>
                <w:rFonts w:ascii="Times New Roman" w:hAnsi="Times New Roman"/>
                <w:sz w:val="28"/>
                <w:szCs w:val="28"/>
              </w:rPr>
              <w:t>Заведующий кафедрой</w:t>
            </w:r>
            <w:r w:rsidR="000B63B1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0B63B1" w:rsidRPr="000B63B1">
              <w:rPr>
                <w:rFonts w:ascii="Times New Roman" w:hAnsi="Times New Roman"/>
                <w:sz w:val="28"/>
                <w:szCs w:val="28"/>
              </w:rPr>
              <w:t>арабского языка и гуманитарных дисциплин</w:t>
            </w:r>
          </w:p>
          <w:p w14:paraId="76AB7A40" w14:textId="77777777" w:rsidR="000B63B1" w:rsidRPr="000B63B1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29658EE" w14:textId="77777777" w:rsidR="00163EB9" w:rsidRPr="0013275A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7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000000"/>
              <w:bottom w:val="single" w:sz="4" w:space="0" w:color="000000"/>
            </w:tcBorders>
          </w:tcPr>
          <w:p w14:paraId="7D1FD57B" w14:textId="6134D885" w:rsidR="00163EB9" w:rsidRPr="0013275A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75A">
              <w:rPr>
                <w:rFonts w:ascii="Times New Roman" w:hAnsi="Times New Roman"/>
                <w:sz w:val="28"/>
                <w:szCs w:val="28"/>
              </w:rPr>
              <w:t>Декан факультета</w:t>
            </w:r>
            <w:r w:rsidR="000B63B1">
              <w:rPr>
                <w:rFonts w:ascii="Times New Roman" w:hAnsi="Times New Roman"/>
                <w:sz w:val="28"/>
                <w:szCs w:val="28"/>
              </w:rPr>
              <w:t xml:space="preserve"> исламских наук</w:t>
            </w:r>
          </w:p>
          <w:p w14:paraId="494DBC1B" w14:textId="5DD67CC5" w:rsidR="00163EB9" w:rsidRDefault="00163EB9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38C1F4" w14:textId="4D8861E6" w:rsidR="000B63B1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4209CDC" w14:textId="77777777" w:rsidR="000B63B1" w:rsidRPr="0013275A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6362B5B" w14:textId="77777777" w:rsidR="00163EB9" w:rsidRPr="0013275A" w:rsidRDefault="00163EB9" w:rsidP="000B63B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09D7" w14:textId="77777777" w:rsidR="00163EB9" w:rsidRPr="0013275A" w:rsidRDefault="00163EB9" w:rsidP="000B63B1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275A">
              <w:rPr>
                <w:rFonts w:ascii="Times New Roman" w:hAnsi="Times New Roman"/>
                <w:sz w:val="28"/>
                <w:szCs w:val="28"/>
              </w:rPr>
              <w:t>Заведующий учебн</w:t>
            </w:r>
            <w:r w:rsidR="00B05235" w:rsidRPr="0013275A">
              <w:rPr>
                <w:rFonts w:ascii="Times New Roman" w:hAnsi="Times New Roman"/>
                <w:sz w:val="28"/>
                <w:szCs w:val="28"/>
              </w:rPr>
              <w:t>ым</w:t>
            </w:r>
            <w:r w:rsidRPr="0013275A">
              <w:rPr>
                <w:rFonts w:ascii="Times New Roman" w:hAnsi="Times New Roman"/>
                <w:sz w:val="28"/>
                <w:szCs w:val="28"/>
              </w:rPr>
              <w:t xml:space="preserve"> отдел</w:t>
            </w:r>
            <w:r w:rsidR="00B05235" w:rsidRPr="0013275A">
              <w:rPr>
                <w:rFonts w:ascii="Times New Roman" w:hAnsi="Times New Roman"/>
                <w:sz w:val="28"/>
                <w:szCs w:val="28"/>
              </w:rPr>
              <w:t>ом</w:t>
            </w:r>
          </w:p>
          <w:p w14:paraId="12C85766" w14:textId="0B758EFA" w:rsidR="00163EB9" w:rsidRDefault="00163EB9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7FABE6C" w14:textId="722E5167" w:rsidR="000B63B1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5F5C012" w14:textId="77777777" w:rsidR="000B63B1" w:rsidRPr="0013275A" w:rsidRDefault="000B63B1" w:rsidP="000B63B1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ACD92D0" w14:textId="77777777" w:rsidR="00163EB9" w:rsidRPr="0013275A" w:rsidRDefault="00163EB9" w:rsidP="000B63B1">
            <w:pPr>
              <w:tabs>
                <w:tab w:val="left" w:pos="666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14:paraId="4D43DF8B" w14:textId="77777777" w:rsidR="00163EB9" w:rsidRPr="0013275A" w:rsidRDefault="00163EB9" w:rsidP="00CA5F27">
      <w:pPr>
        <w:tabs>
          <w:tab w:val="left" w:pos="6663"/>
        </w:tabs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3FE3B47C" w14:textId="65AD43C5" w:rsidR="00B05235" w:rsidRPr="0013275A" w:rsidRDefault="00163EB9" w:rsidP="00C67667">
      <w:pPr>
        <w:tabs>
          <w:tab w:val="left" w:pos="6663"/>
        </w:tabs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275A">
        <w:rPr>
          <w:rFonts w:ascii="Times New Roman" w:hAnsi="Times New Roman"/>
          <w:color w:val="000000"/>
          <w:sz w:val="28"/>
          <w:szCs w:val="28"/>
        </w:rPr>
        <w:t>КАЗАНЬ 20</w:t>
      </w:r>
      <w:r w:rsidR="00E72E3E">
        <w:rPr>
          <w:rFonts w:ascii="Times New Roman" w:hAnsi="Times New Roman"/>
          <w:color w:val="000000"/>
          <w:sz w:val="28"/>
          <w:szCs w:val="28"/>
        </w:rPr>
        <w:t>21</w:t>
      </w:r>
    </w:p>
    <w:p w14:paraId="1D8FBC7C" w14:textId="77777777" w:rsidR="00163EB9" w:rsidRPr="0013275A" w:rsidRDefault="00B05235" w:rsidP="00CA5F27">
      <w:pPr>
        <w:tabs>
          <w:tab w:val="left" w:pos="6663"/>
        </w:tabs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3275A"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1431A657" w14:textId="7FDFD89B" w:rsidR="00447BFB" w:rsidRPr="00876684" w:rsidRDefault="00447BFB" w:rsidP="00447BFB">
      <w:pPr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876684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Наименование направления </w:t>
      </w:r>
    </w:p>
    <w:p w14:paraId="4FC71319" w14:textId="77777777" w:rsidR="00447BFB" w:rsidRPr="00876684" w:rsidRDefault="00447BFB" w:rsidP="00447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76684">
        <w:rPr>
          <w:rFonts w:ascii="Times New Roman" w:hAnsi="Times New Roman"/>
          <w:bCs/>
          <w:sz w:val="28"/>
          <w:szCs w:val="28"/>
        </w:rPr>
        <w:t>Направление – «</w:t>
      </w:r>
      <w:r w:rsidRPr="00876684">
        <w:rPr>
          <w:rFonts w:ascii="Times New Roman" w:hAnsi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01A3D254" w14:textId="77777777" w:rsidR="00447BFB" w:rsidRDefault="00447BFB" w:rsidP="00447BFB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6684">
        <w:rPr>
          <w:rFonts w:ascii="Times New Roman" w:hAnsi="Times New Roman"/>
          <w:b/>
          <w:sz w:val="28"/>
          <w:szCs w:val="28"/>
          <w:u w:val="single"/>
        </w:rPr>
        <w:t>Код и наименование дисциплины</w:t>
      </w:r>
      <w:r w:rsidRPr="00876684">
        <w:rPr>
          <w:rFonts w:ascii="Times New Roman" w:hAnsi="Times New Roman"/>
          <w:b/>
          <w:sz w:val="28"/>
          <w:szCs w:val="28"/>
        </w:rPr>
        <w:t xml:space="preserve">  </w:t>
      </w:r>
    </w:p>
    <w:p w14:paraId="34920ACC" w14:textId="04C89A70" w:rsidR="00163EB9" w:rsidRPr="0013275A" w:rsidRDefault="00163EB9" w:rsidP="00447BFB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13275A">
        <w:rPr>
          <w:rFonts w:ascii="Times New Roman" w:hAnsi="Times New Roman"/>
          <w:sz w:val="28"/>
          <w:szCs w:val="28"/>
        </w:rPr>
        <w:t xml:space="preserve">ОГС. Р.02 </w:t>
      </w:r>
      <w:r w:rsidRPr="0013275A">
        <w:rPr>
          <w:rFonts w:ascii="Times New Roman" w:hAnsi="Times New Roman"/>
          <w:bCs/>
          <w:sz w:val="28"/>
          <w:szCs w:val="28"/>
          <w:lang w:eastAsia="ar-SA"/>
        </w:rPr>
        <w:t>История Татарстана и татарского народа</w:t>
      </w:r>
    </w:p>
    <w:p w14:paraId="443AC022" w14:textId="77777777" w:rsidR="00163EB9" w:rsidRPr="00242C89" w:rsidRDefault="00163EB9" w:rsidP="00447B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</w:rPr>
        <w:t>Цель освоения дисциплины</w:t>
      </w:r>
    </w:p>
    <w:p w14:paraId="1CE9A24F" w14:textId="77777777" w:rsidR="00163EB9" w:rsidRPr="00CA5F27" w:rsidRDefault="00163EB9" w:rsidP="00447B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 xml:space="preserve">Целью освоения </w:t>
      </w:r>
      <w:r w:rsidRPr="00242C89">
        <w:rPr>
          <w:rFonts w:ascii="Times New Roman" w:hAnsi="Times New Roman"/>
          <w:spacing w:val="-3"/>
          <w:sz w:val="28"/>
          <w:szCs w:val="28"/>
        </w:rPr>
        <w:t>дисциплин</w:t>
      </w:r>
      <w:r w:rsidRPr="00242C89">
        <w:rPr>
          <w:rFonts w:ascii="Times New Roman" w:hAnsi="Times New Roman"/>
          <w:sz w:val="28"/>
          <w:szCs w:val="28"/>
        </w:rPr>
        <w:t>ы «</w:t>
      </w:r>
      <w:r w:rsidR="00242C89" w:rsidRPr="00242C89">
        <w:rPr>
          <w:rFonts w:ascii="Times New Roman" w:hAnsi="Times New Roman"/>
          <w:bCs/>
          <w:sz w:val="28"/>
          <w:szCs w:val="28"/>
          <w:lang w:eastAsia="ar-SA"/>
        </w:rPr>
        <w:t>История Татарстана и татарского народа</w:t>
      </w:r>
      <w:r w:rsidRPr="00242C89">
        <w:rPr>
          <w:rFonts w:ascii="Times New Roman" w:hAnsi="Times New Roman"/>
          <w:sz w:val="28"/>
          <w:szCs w:val="28"/>
        </w:rPr>
        <w:t>» является формирование у студентов целостного представления об основных этапах и особенностях исторического</w:t>
      </w:r>
      <w:r w:rsidRPr="00CA5F27">
        <w:rPr>
          <w:rFonts w:ascii="Times New Roman" w:hAnsi="Times New Roman"/>
          <w:sz w:val="28"/>
          <w:szCs w:val="28"/>
        </w:rPr>
        <w:t xml:space="preserve"> развития татарского народа и Республики Татарстан.</w:t>
      </w:r>
    </w:p>
    <w:p w14:paraId="4A046EE4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 процессе преподавания дисциплины ставятся следующие </w:t>
      </w:r>
      <w:r w:rsidRPr="00CA5F27">
        <w:rPr>
          <w:rFonts w:ascii="Times New Roman" w:hAnsi="Times New Roman"/>
          <w:i/>
          <w:iCs/>
          <w:sz w:val="28"/>
          <w:szCs w:val="28"/>
        </w:rPr>
        <w:t xml:space="preserve">основные </w:t>
      </w:r>
      <w:r w:rsidRPr="00CA5F27">
        <w:rPr>
          <w:rFonts w:ascii="Times New Roman" w:hAnsi="Times New Roman"/>
          <w:b/>
          <w:i/>
          <w:iCs/>
          <w:sz w:val="28"/>
          <w:szCs w:val="28"/>
        </w:rPr>
        <w:t>задачи:</w:t>
      </w:r>
    </w:p>
    <w:p w14:paraId="271EF187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Определить основные факторы генезиса тюрко-татарских государств и выявить особенности их развития;</w:t>
      </w:r>
    </w:p>
    <w:p w14:paraId="69249392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− Содействовать формированию у студентов теоретических знаний относительно основных дискуссионных проблем, существующих в отечественной историографии; </w:t>
      </w:r>
    </w:p>
    <w:p w14:paraId="3B3E257A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Научить анализировать основные источники, на основе которых изучается история татарского народа;</w:t>
      </w:r>
    </w:p>
    <w:p w14:paraId="5A308034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Обеспечить усвоение основных событий политической и культурной жизни татарского народа;</w:t>
      </w:r>
    </w:p>
    <w:p w14:paraId="11B31E4A" w14:textId="77777777" w:rsidR="00163EB9" w:rsidRPr="00CA5F27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− Выявить особенности становления и развития исламских институтов, в процессе исторического развития татарского народа;</w:t>
      </w:r>
    </w:p>
    <w:p w14:paraId="1F9DB6BB" w14:textId="77777777" w:rsidR="00163EB9" w:rsidRPr="00B05235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− </w:t>
      </w:r>
      <w:r w:rsidRPr="00B05235">
        <w:rPr>
          <w:rFonts w:ascii="Times New Roman" w:hAnsi="Times New Roman"/>
          <w:sz w:val="28"/>
          <w:szCs w:val="28"/>
        </w:rPr>
        <w:t>Определить роль и значение ислама в развитии культуры и искусства татарского народа;</w:t>
      </w:r>
    </w:p>
    <w:p w14:paraId="0077E01B" w14:textId="77777777" w:rsidR="00163EB9" w:rsidRPr="00447BFB" w:rsidRDefault="00163EB9" w:rsidP="00447BF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47BFB">
        <w:rPr>
          <w:rFonts w:ascii="Times New Roman" w:hAnsi="Times New Roman"/>
          <w:sz w:val="28"/>
          <w:szCs w:val="28"/>
        </w:rPr>
        <w:t>− Научить студентов на основании изученного материала самостоятельно и углубленно изучать новые аспекты этнической, экономической, политической и культурной истории татар;</w:t>
      </w:r>
    </w:p>
    <w:p w14:paraId="11DD19D1" w14:textId="77777777" w:rsidR="00163EB9" w:rsidRPr="00447BFB" w:rsidRDefault="00163EB9" w:rsidP="00447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7BFB">
        <w:rPr>
          <w:rFonts w:ascii="Times New Roman" w:hAnsi="Times New Roman"/>
          <w:sz w:val="28"/>
          <w:szCs w:val="28"/>
        </w:rPr>
        <w:t xml:space="preserve">− Научить применять полученные знания для решения задач профессиональной деятельности. </w:t>
      </w:r>
    </w:p>
    <w:p w14:paraId="2FB0E066" w14:textId="77777777" w:rsidR="00447BFB" w:rsidRPr="00AB2063" w:rsidRDefault="00447BFB" w:rsidP="00447BFB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AB206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6A342EA2" w14:textId="6E4CD332" w:rsidR="00163EB9" w:rsidRDefault="00447BFB" w:rsidP="00447B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Относится к дисциплинам национально-регионального компонента</w:t>
      </w:r>
      <w:r w:rsidRPr="00AB2063">
        <w:rPr>
          <w:rFonts w:ascii="Times New Roman" w:hAnsi="Times New Roman"/>
          <w:sz w:val="28"/>
          <w:szCs w:val="28"/>
        </w:rPr>
        <w:t>.</w:t>
      </w:r>
    </w:p>
    <w:p w14:paraId="144F0C1E" w14:textId="3790A48E" w:rsidR="00447BFB" w:rsidRPr="00CA5F27" w:rsidRDefault="00447BFB" w:rsidP="00447BF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B2063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36113D56" w14:textId="77777777" w:rsidR="00163EB9" w:rsidRPr="008628E4" w:rsidRDefault="00163EB9" w:rsidP="00CA5F27">
      <w:pPr>
        <w:pStyle w:val="3"/>
        <w:tabs>
          <w:tab w:val="left" w:pos="708"/>
        </w:tabs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 </w:t>
      </w:r>
      <w:r w:rsidRPr="008628E4">
        <w:rPr>
          <w:rFonts w:ascii="Times New Roman" w:hAnsi="Times New Roman"/>
          <w:sz w:val="28"/>
          <w:szCs w:val="28"/>
        </w:rPr>
        <w:t>результате освоения дисциплины обучающийся должен:</w:t>
      </w:r>
    </w:p>
    <w:p w14:paraId="4E6ADCCA" w14:textId="77777777" w:rsidR="00163EB9" w:rsidRPr="008628E4" w:rsidRDefault="00163EB9" w:rsidP="00CA5F27">
      <w:pPr>
        <w:shd w:val="clear" w:color="auto" w:fill="FFFFFF"/>
        <w:autoSpaceDE w:val="0"/>
        <w:autoSpaceDN w:val="0"/>
        <w:adjustRightInd w:val="0"/>
        <w:spacing w:before="10" w:line="240" w:lineRule="auto"/>
        <w:ind w:left="62"/>
        <w:rPr>
          <w:rFonts w:ascii="Times New Roman" w:hAnsi="Times New Roman"/>
          <w:b/>
          <w:sz w:val="28"/>
          <w:szCs w:val="28"/>
        </w:rPr>
      </w:pPr>
      <w:proofErr w:type="gramStart"/>
      <w:r w:rsidRPr="008628E4">
        <w:rPr>
          <w:rFonts w:ascii="Times New Roman" w:hAnsi="Times New Roman"/>
          <w:sz w:val="28"/>
          <w:szCs w:val="28"/>
        </w:rPr>
        <w:t>а</w:t>
      </w:r>
      <w:r w:rsidRPr="008628E4">
        <w:rPr>
          <w:rFonts w:ascii="Times New Roman" w:hAnsi="Times New Roman"/>
          <w:b/>
          <w:sz w:val="28"/>
          <w:szCs w:val="28"/>
        </w:rPr>
        <w:t>)  знать</w:t>
      </w:r>
      <w:proofErr w:type="gramEnd"/>
      <w:r w:rsidRPr="008628E4">
        <w:rPr>
          <w:rFonts w:ascii="Times New Roman" w:hAnsi="Times New Roman"/>
          <w:b/>
          <w:sz w:val="28"/>
          <w:szCs w:val="28"/>
        </w:rPr>
        <w:t>:</w:t>
      </w:r>
      <w:r w:rsidRPr="008628E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4A51556" w14:textId="77777777" w:rsidR="00163EB9" w:rsidRPr="008628E4" w:rsidRDefault="00163EB9" w:rsidP="00CA5F27">
      <w:pPr>
        <w:pStyle w:val="a7"/>
        <w:numPr>
          <w:ilvl w:val="0"/>
          <w:numId w:val="1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    основные этапы развития татарского народа и Татарстана с древнейших времён до наших дней;</w:t>
      </w:r>
    </w:p>
    <w:p w14:paraId="7C3069EB" w14:textId="77777777" w:rsidR="00163EB9" w:rsidRPr="008628E4" w:rsidRDefault="00163EB9" w:rsidP="00CA5F27">
      <w:pPr>
        <w:pStyle w:val="2"/>
        <w:numPr>
          <w:ilvl w:val="0"/>
          <w:numId w:val="12"/>
        </w:numPr>
        <w:jc w:val="both"/>
        <w:rPr>
          <w:b w:val="0"/>
          <w:i w:val="0"/>
          <w:color w:val="00000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lastRenderedPageBreak/>
        <w:t>наиболее важные исторические источники и дискуссионные проблемы отечественной историографии;</w:t>
      </w:r>
      <w:r w:rsidRPr="008628E4">
        <w:rPr>
          <w:b w:val="0"/>
          <w:i w:val="0"/>
          <w:color w:val="000000"/>
          <w:sz w:val="28"/>
          <w:szCs w:val="28"/>
        </w:rPr>
        <w:t xml:space="preserve"> </w:t>
      </w:r>
    </w:p>
    <w:p w14:paraId="685C48F1" w14:textId="77777777" w:rsidR="00163EB9" w:rsidRPr="008628E4" w:rsidRDefault="00163EB9" w:rsidP="00CA5F27">
      <w:pPr>
        <w:pStyle w:val="2"/>
        <w:numPr>
          <w:ilvl w:val="0"/>
          <w:numId w:val="12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 xml:space="preserve"> об особенностях подходов различных историков по ключевым проблемам развития татарского народа;</w:t>
      </w:r>
    </w:p>
    <w:p w14:paraId="37672709" w14:textId="77777777" w:rsidR="00163EB9" w:rsidRPr="008628E4" w:rsidRDefault="00163EB9" w:rsidP="00CA5F27">
      <w:pPr>
        <w:pStyle w:val="2"/>
        <w:numPr>
          <w:ilvl w:val="0"/>
          <w:numId w:val="12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>базовые положения и концепции в истории татарского народа;</w:t>
      </w:r>
    </w:p>
    <w:p w14:paraId="0B5143D0" w14:textId="77777777" w:rsidR="00163EB9" w:rsidRPr="008628E4" w:rsidRDefault="00163EB9" w:rsidP="00CA5F27">
      <w:pPr>
        <w:pStyle w:val="a9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>наиболее выдающихся историков, занимавшихся проблемами истории татарского народа и Татарстана;</w:t>
      </w:r>
    </w:p>
    <w:p w14:paraId="47A3373D" w14:textId="77777777" w:rsidR="00163EB9" w:rsidRPr="008628E4" w:rsidRDefault="00163EB9" w:rsidP="00CA5F27">
      <w:pPr>
        <w:pStyle w:val="a9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9" w:after="0" w:line="240" w:lineRule="auto"/>
        <w:ind w:right="1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28E4">
        <w:rPr>
          <w:rFonts w:ascii="Times New Roman" w:hAnsi="Times New Roman"/>
          <w:color w:val="000000"/>
          <w:spacing w:val="-2"/>
          <w:sz w:val="28"/>
          <w:szCs w:val="28"/>
        </w:rPr>
        <w:t>специальную  историческую</w:t>
      </w:r>
      <w:proofErr w:type="gramEnd"/>
      <w:r w:rsidRPr="008628E4">
        <w:rPr>
          <w:rFonts w:ascii="Times New Roman" w:hAnsi="Times New Roman"/>
          <w:color w:val="000000"/>
          <w:spacing w:val="-2"/>
          <w:sz w:val="28"/>
          <w:szCs w:val="28"/>
        </w:rPr>
        <w:t xml:space="preserve"> терминологию и лексику данной </w:t>
      </w:r>
      <w:r w:rsidRPr="008628E4">
        <w:rPr>
          <w:rFonts w:ascii="Times New Roman" w:hAnsi="Times New Roman"/>
          <w:color w:val="000000"/>
          <w:sz w:val="28"/>
          <w:szCs w:val="28"/>
        </w:rPr>
        <w:t>дисциплины.</w:t>
      </w:r>
    </w:p>
    <w:p w14:paraId="5B8AED3C" w14:textId="77777777" w:rsidR="00163EB9" w:rsidRPr="008628E4" w:rsidRDefault="00163EB9" w:rsidP="00CA5F27">
      <w:pPr>
        <w:pStyle w:val="2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8628E4">
        <w:rPr>
          <w:rFonts w:ascii="Times New Roman" w:hAnsi="Times New Roman"/>
          <w:b/>
          <w:sz w:val="28"/>
          <w:szCs w:val="28"/>
        </w:rPr>
        <w:t>б) уметь:</w:t>
      </w:r>
    </w:p>
    <w:p w14:paraId="7BBBFAF9" w14:textId="77777777" w:rsidR="00163EB9" w:rsidRPr="008628E4" w:rsidRDefault="00163EB9" w:rsidP="00CA5F27">
      <w:pPr>
        <w:pStyle w:val="2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 анализировать основные источники по истории и культуре тюрко-татарских государств;</w:t>
      </w:r>
    </w:p>
    <w:p w14:paraId="75981D09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раскрывать особенности этнической, экономической, политической и культурной истории татар в разные исторические периоды </w:t>
      </w:r>
      <w:r w:rsidRPr="008628E4">
        <w:rPr>
          <w:rFonts w:ascii="Times New Roman" w:hAnsi="Times New Roman"/>
          <w:color w:val="000000"/>
          <w:sz w:val="28"/>
          <w:szCs w:val="28"/>
        </w:rPr>
        <w:t>в тесной взаимосвязи с основными событиями мировой истории;</w:t>
      </w:r>
    </w:p>
    <w:p w14:paraId="679EE8C4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8E4">
        <w:rPr>
          <w:rFonts w:ascii="Times New Roman" w:hAnsi="Times New Roman"/>
          <w:color w:val="000000"/>
          <w:sz w:val="28"/>
          <w:szCs w:val="28"/>
        </w:rPr>
        <w:t>выделять особенности распространения и развитии исламской культуры в тюрко-татарских государствах;</w:t>
      </w:r>
    </w:p>
    <w:p w14:paraId="565482D7" w14:textId="77777777" w:rsidR="00163EB9" w:rsidRPr="00CA5F27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628E4">
        <w:rPr>
          <w:rFonts w:ascii="Times New Roman" w:hAnsi="Times New Roman"/>
          <w:color w:val="000000"/>
          <w:sz w:val="28"/>
          <w:szCs w:val="28"/>
        </w:rPr>
        <w:t>рассуждать и делать собственные обоснованные выводы по дискуссионным проблемам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 истории культуры тюрко-татарских государств с использованием основных понятий и терминов, приемов и методов анализа и интерпретации текстов источников, историографического материала; </w:t>
      </w:r>
    </w:p>
    <w:p w14:paraId="032C5191" w14:textId="77777777" w:rsidR="00163EB9" w:rsidRPr="008628E4" w:rsidRDefault="00163EB9" w:rsidP="00CA5F27">
      <w:pPr>
        <w:pStyle w:val="2"/>
        <w:numPr>
          <w:ilvl w:val="0"/>
          <w:numId w:val="15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>пользоваться научной и справочной литературой, библиографическими источниками и современными поисковыми системами; ориентироваться в научной, справочной, методической литературе на родном, русском и иностранном языках.</w:t>
      </w:r>
    </w:p>
    <w:p w14:paraId="5641EAE3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использовать знания </w:t>
      </w:r>
      <w:proofErr w:type="gramStart"/>
      <w:r w:rsidRPr="008628E4">
        <w:rPr>
          <w:rFonts w:ascii="Times New Roman" w:hAnsi="Times New Roman"/>
          <w:sz w:val="28"/>
          <w:szCs w:val="28"/>
        </w:rPr>
        <w:t>по  истории</w:t>
      </w:r>
      <w:proofErr w:type="gramEnd"/>
      <w:r w:rsidRPr="008628E4">
        <w:rPr>
          <w:rFonts w:ascii="Times New Roman" w:hAnsi="Times New Roman"/>
          <w:sz w:val="28"/>
          <w:szCs w:val="28"/>
        </w:rPr>
        <w:t xml:space="preserve"> татарского народа и Татарстана при написании докладов, курсовых и выпускных квалификационных работ, а также на занятиях по смежным дисциплинам и в ходе практической работы в педагогической и творческой сфере.</w:t>
      </w:r>
    </w:p>
    <w:p w14:paraId="39DCDDAF" w14:textId="77777777" w:rsidR="00163EB9" w:rsidRPr="008628E4" w:rsidRDefault="00163EB9" w:rsidP="00CA5F27">
      <w:pPr>
        <w:pStyle w:val="a9"/>
        <w:spacing w:line="240" w:lineRule="auto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b/>
          <w:sz w:val="28"/>
          <w:szCs w:val="28"/>
        </w:rPr>
        <w:t>в) владеть</w:t>
      </w:r>
      <w:r w:rsidRPr="008628E4">
        <w:rPr>
          <w:rFonts w:ascii="Times New Roman" w:hAnsi="Times New Roman"/>
          <w:sz w:val="28"/>
          <w:szCs w:val="28"/>
        </w:rPr>
        <w:t>:</w:t>
      </w:r>
    </w:p>
    <w:p w14:paraId="69315D89" w14:textId="77777777" w:rsidR="00163EB9" w:rsidRPr="008628E4" w:rsidRDefault="00163EB9" w:rsidP="00CA5F27">
      <w:pPr>
        <w:pStyle w:val="2"/>
        <w:numPr>
          <w:ilvl w:val="0"/>
          <w:numId w:val="15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 xml:space="preserve">основными методами и приемами исследовательской и практической работы в области истории и культуры татарского народа; </w:t>
      </w:r>
    </w:p>
    <w:p w14:paraId="25DE3E3E" w14:textId="77777777" w:rsidR="00163EB9" w:rsidRPr="008628E4" w:rsidRDefault="00163EB9" w:rsidP="00CA5F27">
      <w:pPr>
        <w:pStyle w:val="2"/>
        <w:numPr>
          <w:ilvl w:val="0"/>
          <w:numId w:val="15"/>
        </w:numPr>
        <w:jc w:val="both"/>
        <w:rPr>
          <w:b w:val="0"/>
          <w:i w:val="0"/>
          <w:sz w:val="28"/>
          <w:szCs w:val="28"/>
        </w:rPr>
      </w:pPr>
      <w:r w:rsidRPr="008628E4">
        <w:rPr>
          <w:b w:val="0"/>
          <w:i w:val="0"/>
          <w:sz w:val="28"/>
          <w:szCs w:val="28"/>
        </w:rPr>
        <w:t>базовым терминологическим инструментарием современной науки по истории татарского народа;</w:t>
      </w:r>
    </w:p>
    <w:p w14:paraId="5A069276" w14:textId="77777777" w:rsidR="00163EB9" w:rsidRPr="008628E4" w:rsidRDefault="00163EB9" w:rsidP="00CA5F27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8628E4">
        <w:rPr>
          <w:rFonts w:ascii="Times New Roman" w:hAnsi="Times New Roman"/>
          <w:sz w:val="28"/>
          <w:szCs w:val="28"/>
        </w:rPr>
        <w:t xml:space="preserve">технологиями приобретения, использования и </w:t>
      </w:r>
      <w:proofErr w:type="gramStart"/>
      <w:r w:rsidRPr="008628E4">
        <w:rPr>
          <w:rFonts w:ascii="Times New Roman" w:hAnsi="Times New Roman"/>
          <w:sz w:val="28"/>
          <w:szCs w:val="28"/>
        </w:rPr>
        <w:t>обновления  знаний</w:t>
      </w:r>
      <w:proofErr w:type="gramEnd"/>
      <w:r w:rsidRPr="008628E4">
        <w:rPr>
          <w:rFonts w:ascii="Times New Roman" w:hAnsi="Times New Roman"/>
          <w:sz w:val="28"/>
          <w:szCs w:val="28"/>
        </w:rPr>
        <w:t>.</w:t>
      </w:r>
    </w:p>
    <w:p w14:paraId="2DF53F38" w14:textId="77777777" w:rsidR="00447BFB" w:rsidRPr="00F66567" w:rsidRDefault="00447BFB" w:rsidP="00447BFB">
      <w:pPr>
        <w:spacing w:after="0" w:line="240" w:lineRule="auto"/>
        <w:ind w:left="357"/>
        <w:jc w:val="both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F66567">
        <w:rPr>
          <w:rFonts w:ascii="Times New Roman" w:hAnsi="Times New Roman"/>
          <w:b/>
          <w:sz w:val="28"/>
          <w:szCs w:val="28"/>
        </w:rPr>
        <w:t>Структура и содержание дисциплины</w:t>
      </w:r>
    </w:p>
    <w:p w14:paraId="492D8CB6" w14:textId="4C1C7FE8" w:rsidR="00163EB9" w:rsidRDefault="00447BFB" w:rsidP="00447BFB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F66567">
        <w:rPr>
          <w:rFonts w:ascii="Times New Roman" w:hAnsi="Times New Roman"/>
          <w:b/>
          <w:sz w:val="28"/>
          <w:szCs w:val="28"/>
        </w:rPr>
        <w:t>Объем дисциплины и виды учебной работы</w:t>
      </w:r>
    </w:p>
    <w:p w14:paraId="7C63B581" w14:textId="77777777" w:rsidR="00447BFB" w:rsidRPr="008628E4" w:rsidRDefault="00447BFB" w:rsidP="00447BFB">
      <w:pPr>
        <w:spacing w:after="0" w:line="240" w:lineRule="auto"/>
        <w:ind w:left="357"/>
        <w:jc w:val="both"/>
        <w:rPr>
          <w:rFonts w:ascii="Times New Roman" w:hAnsi="Times New Roman"/>
          <w:b/>
          <w:caps/>
          <w:sz w:val="28"/>
          <w:szCs w:val="28"/>
        </w:rPr>
      </w:pPr>
    </w:p>
    <w:tbl>
      <w:tblPr>
        <w:tblW w:w="7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2"/>
        <w:gridCol w:w="1138"/>
        <w:gridCol w:w="692"/>
        <w:gridCol w:w="883"/>
      </w:tblGrid>
      <w:tr w:rsidR="000645C4" w14:paraId="05FBB4D6" w14:textId="77777777" w:rsidTr="00CE5535">
        <w:trPr>
          <w:trHeight w:val="660"/>
          <w:jc w:val="center"/>
        </w:trPr>
        <w:tc>
          <w:tcPr>
            <w:tcW w:w="4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EDD6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033B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DC21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lastRenderedPageBreak/>
              <w:t>семестр</w:t>
            </w:r>
          </w:p>
        </w:tc>
      </w:tr>
      <w:tr w:rsidR="000645C4" w14:paraId="38826003" w14:textId="77777777" w:rsidTr="00CE5535">
        <w:trPr>
          <w:trHeight w:val="705"/>
          <w:jc w:val="center"/>
        </w:trPr>
        <w:tc>
          <w:tcPr>
            <w:tcW w:w="4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16DD" w14:textId="77777777" w:rsidR="000645C4" w:rsidRDefault="000645C4" w:rsidP="00CE5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DAB3" w14:textId="77777777" w:rsidR="000645C4" w:rsidRDefault="000645C4" w:rsidP="00CE55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EAA2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0805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645C4" w14:paraId="523A048B" w14:textId="77777777" w:rsidTr="00CE5535">
        <w:trPr>
          <w:trHeight w:val="702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35C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трудоемкость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A8E0" w14:textId="77777777" w:rsidR="000645C4" w:rsidRPr="00D626D2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26D2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58D7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042C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0645C4" w14:paraId="448EAC5B" w14:textId="77777777" w:rsidTr="00CE5535">
        <w:trPr>
          <w:trHeight w:val="723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2C61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3D95" w14:textId="77777777" w:rsidR="000645C4" w:rsidRDefault="000645C4" w:rsidP="00CE5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6DBF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1274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45C4" w14:paraId="41EA3060" w14:textId="77777777" w:rsidTr="00CE5535">
        <w:trPr>
          <w:trHeight w:val="701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C16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D757" w14:textId="77777777" w:rsidR="000645C4" w:rsidRDefault="000645C4" w:rsidP="00CE5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0C28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C356B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645C4" w14:paraId="1C91B78F" w14:textId="77777777" w:rsidTr="00CE5535">
        <w:trPr>
          <w:trHeight w:val="712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98EF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DC4B" w14:textId="77777777" w:rsidR="000645C4" w:rsidRDefault="000645C4" w:rsidP="00CE5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106C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DDB8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645C4" w14:paraId="4F9C34AE" w14:textId="77777777" w:rsidTr="00CE5535">
        <w:trPr>
          <w:trHeight w:val="697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A90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D8C" w14:textId="77777777" w:rsidR="000645C4" w:rsidRDefault="000645C4" w:rsidP="00CE553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5517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13CC" w14:textId="77777777" w:rsidR="000645C4" w:rsidRPr="00E601D7" w:rsidRDefault="000645C4" w:rsidP="00CE553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0645C4" w14:paraId="689298CE" w14:textId="77777777" w:rsidTr="00CE5535">
        <w:trPr>
          <w:trHeight w:val="716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C5B3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итогового контроля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34F3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экзамен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2EB6" w14:textId="77777777" w:rsidR="000645C4" w:rsidRPr="00E601D7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CD31" w14:textId="77777777" w:rsidR="000645C4" w:rsidRPr="00E601D7" w:rsidRDefault="000645C4" w:rsidP="00CE553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601D7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</w:tbl>
    <w:p w14:paraId="74A0A20A" w14:textId="615CB588" w:rsidR="00163EB9" w:rsidRDefault="000645C4" w:rsidP="00CA5F27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645C4">
        <w:rPr>
          <w:rFonts w:ascii="Times New Roman" w:hAnsi="Times New Roman"/>
          <w:b/>
          <w:color w:val="000000"/>
          <w:sz w:val="28"/>
          <w:szCs w:val="28"/>
        </w:rPr>
        <w:t>Тематический план</w:t>
      </w: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525"/>
        <w:gridCol w:w="1250"/>
        <w:gridCol w:w="1816"/>
        <w:gridCol w:w="1033"/>
      </w:tblGrid>
      <w:tr w:rsidR="000645C4" w14:paraId="3E8BD914" w14:textId="77777777" w:rsidTr="000645C4">
        <w:trPr>
          <w:trHeight w:val="12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6D1C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626E925A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75F7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47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Лекции (часы)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CA2C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Семинарские занятия (часы)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C04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Сам. раб. (часы)</w:t>
            </w:r>
          </w:p>
        </w:tc>
      </w:tr>
      <w:tr w:rsidR="000645C4" w14:paraId="6861A0B0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F28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51AC" w14:textId="77777777" w:rsidR="000645C4" w:rsidRPr="000645C4" w:rsidRDefault="000645C4" w:rsidP="000645C4">
            <w:pPr>
              <w:spacing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Введение в изучение истории Татарстана. Народы степной Евразии в древности. Волжская Болгария и кочевые племена Восточной Европы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F98B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1CF8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16E8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504140B2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7B0C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3F8C" w14:textId="77777777" w:rsidR="000645C4" w:rsidRPr="000645C4" w:rsidRDefault="000645C4" w:rsidP="000645C4">
            <w:pPr>
              <w:spacing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>История и культура Золотой Орды.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9C9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8E8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32FF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1A365133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C168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9D54" w14:textId="77777777" w:rsidR="000645C4" w:rsidRPr="000645C4" w:rsidRDefault="000645C4" w:rsidP="000645C4">
            <w:pPr>
              <w:spacing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>Казанское ханство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84BF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5614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E3B5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22A10660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F14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DC08" w14:textId="77777777" w:rsidR="000645C4" w:rsidRPr="000645C4" w:rsidRDefault="000645C4" w:rsidP="000645C4">
            <w:pPr>
              <w:spacing w:line="240" w:lineRule="auto"/>
              <w:ind w:right="-365"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Казанский край с </w:t>
            </w:r>
            <w:smartTag w:uri="urn:schemas-microsoft-com:office:smarttags" w:element="metricconverter">
              <w:smartTagPr>
                <w:attr w:name="ProductID" w:val="1552 г"/>
              </w:smartTagPr>
              <w:r w:rsidRPr="000645C4">
                <w:rPr>
                  <w:rFonts w:ascii="Times New Roman" w:hAnsi="Times New Roman"/>
                  <w:bCs/>
                  <w:sz w:val="28"/>
                  <w:szCs w:val="28"/>
                </w:rPr>
                <w:t>1552 г</w:t>
              </w:r>
            </w:smartTag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proofErr w:type="gramStart"/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>до  петровских</w:t>
            </w:r>
            <w:proofErr w:type="gramEnd"/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преобразований.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E99C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E32F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4FED" w14:textId="77777777" w:rsidR="000645C4" w:rsidRDefault="000645C4" w:rsidP="00CE5535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75BE62EF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B19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B6BB" w14:textId="77777777" w:rsidR="000645C4" w:rsidRPr="000645C4" w:rsidRDefault="000645C4" w:rsidP="000645C4">
            <w:pPr>
              <w:spacing w:line="240" w:lineRule="auto"/>
              <w:ind w:right="-363"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</w:t>
            </w:r>
          </w:p>
          <w:p w14:paraId="3D55E3B3" w14:textId="77777777" w:rsidR="000645C4" w:rsidRPr="000645C4" w:rsidRDefault="000645C4" w:rsidP="000645C4">
            <w:pPr>
              <w:spacing w:line="240" w:lineRule="auto"/>
              <w:ind w:right="-363"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Казанская губерния в </w:t>
            </w:r>
            <w:proofErr w:type="gramStart"/>
            <w:r w:rsidRPr="000645C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XVIII</w:t>
            </w: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 в.</w:t>
            </w:r>
            <w:proofErr w:type="gramEnd"/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39C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0962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D9E8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1FD2E386" w14:textId="77777777" w:rsidTr="00CE5535">
        <w:trPr>
          <w:trHeight w:val="69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9DF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7AFB" w14:textId="77777777" w:rsidR="000645C4" w:rsidRPr="000645C4" w:rsidRDefault="000645C4" w:rsidP="000645C4">
            <w:pPr>
              <w:spacing w:line="240" w:lineRule="auto"/>
              <w:ind w:right="-363"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История и культура татарского народа в </w:t>
            </w:r>
            <w:r w:rsidRPr="000645C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XIX</w:t>
            </w: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столетии.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C725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E017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7965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67950E88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3B9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0B50" w14:textId="77777777" w:rsidR="000645C4" w:rsidRPr="000645C4" w:rsidRDefault="000645C4" w:rsidP="000645C4">
            <w:pPr>
              <w:spacing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Татары в конце </w:t>
            </w:r>
            <w:r w:rsidRPr="000645C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XIX</w:t>
            </w: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– начале ХХ в.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E6B0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B39F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B1C0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53C3D8F6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3F1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2AE7" w14:textId="77777777" w:rsidR="000645C4" w:rsidRPr="000645C4" w:rsidRDefault="000645C4" w:rsidP="000645C4">
            <w:pPr>
              <w:spacing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Казанская губерния в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0645C4">
                <w:rPr>
                  <w:rFonts w:ascii="Times New Roman" w:hAnsi="Times New Roman"/>
                  <w:bCs/>
                  <w:sz w:val="28"/>
                  <w:szCs w:val="28"/>
                </w:rPr>
                <w:t>1917 г</w:t>
              </w:r>
            </w:smartTag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>. и в годы гражданской войны.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BE68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5121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456A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1197BDF5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2CF6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99CE" w14:textId="77777777" w:rsidR="000645C4" w:rsidRPr="000645C4" w:rsidRDefault="000645C4" w:rsidP="000645C4">
            <w:pPr>
              <w:spacing w:line="240" w:lineRule="auto"/>
              <w:ind w:right="-365"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>Советский Татарстан. Социально-</w:t>
            </w: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политические преобразования в республике в 1920-1940 гг.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55C4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298D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EEE6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34E9FDA6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FAA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8DF4" w14:textId="77777777" w:rsidR="000645C4" w:rsidRPr="000645C4" w:rsidRDefault="000645C4" w:rsidP="000645C4">
            <w:pPr>
              <w:spacing w:line="240" w:lineRule="auto"/>
              <w:ind w:right="-365"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Основные тенденции социально-экономического развития во второй половине ХХ в.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8F06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AA9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CB4D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0645C4" w14:paraId="70D52218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762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486B" w14:textId="77777777" w:rsidR="000645C4" w:rsidRPr="000645C4" w:rsidRDefault="000645C4" w:rsidP="000645C4">
            <w:pPr>
              <w:spacing w:line="240" w:lineRule="auto"/>
              <w:ind w:firstLine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Республика Татарстан в конце ХХ – начале ХХ</w:t>
            </w:r>
            <w:r w:rsidRPr="000645C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</w:t>
            </w:r>
            <w:r w:rsidRPr="000645C4">
              <w:rPr>
                <w:rFonts w:ascii="Times New Roman" w:hAnsi="Times New Roman"/>
                <w:bCs/>
                <w:sz w:val="28"/>
                <w:szCs w:val="28"/>
              </w:rPr>
              <w:t xml:space="preserve"> столетия.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0517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237C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4DF8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0645C4" w14:paraId="618B3257" w14:textId="77777777" w:rsidTr="00CE553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EE6D" w14:textId="77777777" w:rsidR="000645C4" w:rsidRDefault="000645C4" w:rsidP="000645C4">
            <w:pPr>
              <w:numPr>
                <w:ilvl w:val="0"/>
                <w:numId w:val="4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13E" w14:textId="77777777" w:rsidR="000645C4" w:rsidRDefault="000645C4" w:rsidP="000645C4">
            <w:pPr>
              <w:spacing w:after="0"/>
              <w:ind w:firstLine="34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299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F7EF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6B82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</w:t>
            </w:r>
          </w:p>
        </w:tc>
      </w:tr>
      <w:tr w:rsidR="000645C4" w14:paraId="76EC77BC" w14:textId="77777777" w:rsidTr="00CE5535">
        <w:tc>
          <w:tcPr>
            <w:tcW w:w="9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24D3" w14:textId="77777777" w:rsidR="000645C4" w:rsidRDefault="000645C4" w:rsidP="00CE5535">
            <w:pPr>
              <w:spacing w:after="0"/>
            </w:pPr>
          </w:p>
        </w:tc>
      </w:tr>
    </w:tbl>
    <w:p w14:paraId="273CF7CE" w14:textId="77777777" w:rsidR="000645C4" w:rsidRDefault="000645C4" w:rsidP="000645C4">
      <w:pPr>
        <w:tabs>
          <w:tab w:val="left" w:pos="180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261CCA6" w14:textId="4C63AEFD" w:rsidR="00447BFB" w:rsidRPr="00242C89" w:rsidRDefault="000645C4" w:rsidP="000645C4">
      <w:pPr>
        <w:tabs>
          <w:tab w:val="left" w:pos="180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0645C4">
        <w:rPr>
          <w:rFonts w:ascii="Times New Roman" w:hAnsi="Times New Roman"/>
          <w:b/>
          <w:sz w:val="28"/>
          <w:szCs w:val="28"/>
        </w:rPr>
        <w:t>Тематика практических занятий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6220"/>
        <w:gridCol w:w="1965"/>
      </w:tblGrid>
      <w:tr w:rsidR="000645C4" w14:paraId="49A17EF2" w14:textId="77777777" w:rsidTr="00CE5535">
        <w:trPr>
          <w:trHeight w:val="550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882A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7580" w14:textId="77777777" w:rsidR="000645C4" w:rsidRDefault="000645C4" w:rsidP="00CE5535">
            <w:pPr>
              <w:pStyle w:val="5"/>
              <w:tabs>
                <w:tab w:val="left" w:pos="180"/>
              </w:tabs>
              <w:spacing w:line="276" w:lineRule="auto"/>
              <w:jc w:val="center"/>
              <w:rPr>
                <w:rFonts w:ascii="Times New Roman" w:hAnsi="Times New Roman"/>
                <w:bCs w:val="0"/>
                <w:szCs w:val="28"/>
              </w:rPr>
            </w:pPr>
            <w:r>
              <w:rPr>
                <w:rFonts w:ascii="Times New Roman" w:hAnsi="Times New Roman"/>
                <w:bCs w:val="0"/>
                <w:szCs w:val="28"/>
              </w:rPr>
              <w:t>Название темы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527F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0645C4" w14:paraId="2629AF09" w14:textId="77777777" w:rsidTr="00CE5535">
        <w:trPr>
          <w:trHeight w:val="277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537" w14:textId="77777777" w:rsidR="000645C4" w:rsidRDefault="000645C4" w:rsidP="000645C4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8DE0" w14:textId="77777777" w:rsidR="000645C4" w:rsidRDefault="000645C4" w:rsidP="000645C4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Волжская Булгария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9D9F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645C4" w14:paraId="03A56029" w14:textId="77777777" w:rsidTr="00CE5535">
        <w:trPr>
          <w:trHeight w:val="277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0AE" w14:textId="77777777" w:rsidR="000645C4" w:rsidRDefault="000645C4" w:rsidP="000645C4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D6D4" w14:textId="77777777" w:rsidR="000645C4" w:rsidRDefault="000645C4" w:rsidP="000645C4">
            <w:pPr>
              <w:pStyle w:val="af"/>
              <w:tabs>
                <w:tab w:val="left" w:pos="709"/>
              </w:tabs>
              <w:spacing w:line="276" w:lineRule="auto"/>
              <w:ind w:firstLine="0"/>
              <w:jc w:val="left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Золотая Орда.</w:t>
            </w:r>
            <w:r>
              <w:rPr>
                <w:sz w:val="28"/>
                <w:szCs w:val="28"/>
              </w:rPr>
              <w:t xml:space="preserve"> Политический строй и социальная структура Монгольской империи и Золотой Орды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7822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645C4" w14:paraId="253BE1B2" w14:textId="77777777" w:rsidTr="00CE5535">
        <w:trPr>
          <w:trHeight w:val="277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B405" w14:textId="77777777" w:rsidR="000645C4" w:rsidRDefault="000645C4" w:rsidP="000645C4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2DAF" w14:textId="77777777" w:rsidR="000645C4" w:rsidRDefault="000645C4" w:rsidP="000645C4">
            <w:pPr>
              <w:tabs>
                <w:tab w:val="left" w:pos="708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Казанское ханство. Образование Казанского ханства. Социально-экономический строй. Политический строй. Внутренняя и внешняя политика Казанского ханства. Культура и быт татарского народа ХV-XVI вв.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74CE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645C4" w14:paraId="292FCFE6" w14:textId="77777777" w:rsidTr="00CE5535">
        <w:trPr>
          <w:trHeight w:val="277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41DC" w14:textId="77777777" w:rsidR="000645C4" w:rsidRDefault="000645C4" w:rsidP="000645C4">
            <w:pPr>
              <w:numPr>
                <w:ilvl w:val="0"/>
                <w:numId w:val="5"/>
              </w:num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4062" w14:textId="77777777" w:rsidR="000645C4" w:rsidRPr="002A56B3" w:rsidRDefault="000645C4" w:rsidP="000645C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56B3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Народное образование и светсткая культура татар во второй половине </w:t>
            </w:r>
            <w:r w:rsidRPr="002A56B3">
              <w:rPr>
                <w:rFonts w:ascii="Times New Roman" w:hAnsi="Times New Roman"/>
                <w:sz w:val="28"/>
                <w:szCs w:val="28"/>
                <w:lang w:val="en-US"/>
              </w:rPr>
              <w:t>XIX</w:t>
            </w:r>
            <w:r w:rsidRPr="002A56B3">
              <w:rPr>
                <w:rFonts w:ascii="Times New Roman" w:hAnsi="Times New Roman"/>
                <w:sz w:val="28"/>
                <w:szCs w:val="28"/>
              </w:rPr>
              <w:t xml:space="preserve"> – начале </w:t>
            </w:r>
            <w:r w:rsidRPr="002A56B3">
              <w:rPr>
                <w:rFonts w:ascii="Times New Roman" w:hAnsi="Times New Roman"/>
                <w:sz w:val="28"/>
                <w:szCs w:val="28"/>
                <w:lang w:val="en-US"/>
              </w:rPr>
              <w:t>XX</w:t>
            </w:r>
            <w:r w:rsidRPr="002A56B3">
              <w:rPr>
                <w:rFonts w:ascii="Times New Roman" w:hAnsi="Times New Roman"/>
                <w:sz w:val="28"/>
                <w:szCs w:val="28"/>
              </w:rPr>
              <w:t xml:space="preserve"> вв.</w:t>
            </w:r>
          </w:p>
          <w:p w14:paraId="304FB091" w14:textId="77777777" w:rsidR="000645C4" w:rsidRDefault="000645C4" w:rsidP="000645C4">
            <w:pPr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70A8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645C4" w14:paraId="4F61A134" w14:textId="77777777" w:rsidTr="00CE5535">
        <w:trPr>
          <w:trHeight w:val="334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6F91" w14:textId="77777777" w:rsidR="000645C4" w:rsidRDefault="000645C4" w:rsidP="00CE5535">
            <w:pPr>
              <w:tabs>
                <w:tab w:val="left" w:pos="180"/>
              </w:tabs>
              <w:spacing w:after="0" w:line="240" w:lineRule="auto"/>
              <w:ind w:left="502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CC52" w14:textId="77777777" w:rsidR="000645C4" w:rsidRDefault="000645C4" w:rsidP="000645C4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Республика Татарстан в конце ХХ – начале ХХ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столетия.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1392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0645C4" w14:paraId="40236C12" w14:textId="77777777" w:rsidTr="00CE5535">
        <w:trPr>
          <w:trHeight w:val="334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792" w14:textId="77777777" w:rsidR="000645C4" w:rsidRDefault="000645C4" w:rsidP="00CE5535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0A86" w14:textId="510501AD" w:rsidR="000645C4" w:rsidRDefault="000645C4" w:rsidP="00CE5535">
            <w:pPr>
              <w:tabs>
                <w:tab w:val="left" w:pos="180"/>
              </w:tabs>
              <w:spacing w:line="240" w:lineRule="auto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Итого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B2C" w14:textId="77777777" w:rsidR="000645C4" w:rsidRDefault="000645C4" w:rsidP="00CE5535">
            <w:pPr>
              <w:tabs>
                <w:tab w:val="left" w:pos="180"/>
              </w:tabs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</w:tbl>
    <w:p w14:paraId="1659BBDB" w14:textId="0B8880C7" w:rsidR="00447BFB" w:rsidRDefault="00447BFB" w:rsidP="00CA5F27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5175527E" w14:textId="77777777" w:rsidR="00163EB9" w:rsidRPr="00CA5F27" w:rsidRDefault="00163EB9" w:rsidP="00447BFB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1CEA852A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bCs/>
          <w:iCs/>
          <w:sz w:val="28"/>
          <w:szCs w:val="28"/>
        </w:rPr>
        <w:t>Тема 1.</w:t>
      </w:r>
      <w:r w:rsidRPr="00CA5F27">
        <w:rPr>
          <w:rFonts w:ascii="Times New Roman" w:hAnsi="Times New Roman"/>
          <w:b/>
          <w:sz w:val="28"/>
          <w:szCs w:val="28"/>
        </w:rPr>
        <w:t xml:space="preserve"> Введение в изучение истории Татарстана. Народы степной Евразии в древности. Волжская Болгария и кочевые племена Восточной </w:t>
      </w:r>
      <w:proofErr w:type="gramStart"/>
      <w:r w:rsidRPr="00CA5F27">
        <w:rPr>
          <w:rFonts w:ascii="Times New Roman" w:hAnsi="Times New Roman"/>
          <w:b/>
          <w:sz w:val="28"/>
          <w:szCs w:val="28"/>
        </w:rPr>
        <w:t>Европы .</w:t>
      </w:r>
      <w:proofErr w:type="gramEnd"/>
    </w:p>
    <w:p w14:paraId="6C036A7B" w14:textId="77777777" w:rsidR="00163EB9" w:rsidRPr="00CA5F27" w:rsidRDefault="00163EB9" w:rsidP="00CA5F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/>
          <w:iCs/>
          <w:sz w:val="28"/>
          <w:szCs w:val="28"/>
        </w:rPr>
        <w:t xml:space="preserve">  </w:t>
      </w:r>
      <w:r w:rsidRPr="00CA5F27">
        <w:rPr>
          <w:rFonts w:ascii="Times New Roman" w:hAnsi="Times New Roman"/>
          <w:sz w:val="28"/>
          <w:szCs w:val="28"/>
        </w:rPr>
        <w:t xml:space="preserve">История Татарстана в общемировом историческом процессе и связь её с историей России.  Предмет, основные задачи и проблемы курса «история Татарстана». Источники по истории Татарстана и татарского народа.  Численность, расселение и этническая структура татарского народа. </w:t>
      </w:r>
    </w:p>
    <w:p w14:paraId="5A18E2CC" w14:textId="77777777" w:rsidR="00163EB9" w:rsidRPr="00CA5F27" w:rsidRDefault="00163EB9" w:rsidP="00CA5F2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Этногенез татарского народа и его основные концепции (</w:t>
      </w:r>
      <w:proofErr w:type="spellStart"/>
      <w:r w:rsidRPr="00CA5F27">
        <w:rPr>
          <w:rFonts w:ascii="Times New Roman" w:hAnsi="Times New Roman"/>
          <w:sz w:val="28"/>
          <w:szCs w:val="28"/>
        </w:rPr>
        <w:t>булгаро</w:t>
      </w:r>
      <w:proofErr w:type="spellEnd"/>
      <w:r w:rsidRPr="00CA5F27">
        <w:rPr>
          <w:rFonts w:ascii="Times New Roman" w:hAnsi="Times New Roman"/>
          <w:sz w:val="28"/>
          <w:szCs w:val="28"/>
        </w:rPr>
        <w:t>-татарская, татаро-монгольская, тюрко-татарская).</w:t>
      </w:r>
    </w:p>
    <w:p w14:paraId="07C19E8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Географическая характеристика евразийского степного пояса. Роль степи в истории человечества. Становление кочевого хозяйства. Особенности хозяйства кочевников, характер общественных отношений. Типы кочевания. Специфика материальной культуры кочевников. Особенности этнических процессов, роль демографического, географического и экономического факторов. Дискуссия о кочевой цивилизации.</w:t>
      </w:r>
    </w:p>
    <w:p w14:paraId="29EB6288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«Великое переселение народов», его политические, этнические и исторические последствия. Великие военные империи Северной Евразии. Держава хунну – гуннов, Тюркский каганат, </w:t>
      </w:r>
      <w:proofErr w:type="gramStart"/>
      <w:r w:rsidRPr="00CA5F27">
        <w:rPr>
          <w:rFonts w:ascii="Times New Roman" w:hAnsi="Times New Roman"/>
          <w:sz w:val="28"/>
          <w:szCs w:val="28"/>
        </w:rPr>
        <w:t>Хазарский  каганат</w:t>
      </w:r>
      <w:proofErr w:type="gramEnd"/>
      <w:r w:rsidRPr="00CA5F27">
        <w:rPr>
          <w:rFonts w:ascii="Times New Roman" w:hAnsi="Times New Roman"/>
          <w:sz w:val="28"/>
          <w:szCs w:val="28"/>
        </w:rPr>
        <w:t>, древние киргизы, венгры. Появление булгар на исторической авансцене.</w:t>
      </w:r>
    </w:p>
    <w:p w14:paraId="462FCBC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Болгарские племена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VI</w:t>
      </w:r>
      <w:r w:rsidRPr="00CA5F27">
        <w:rPr>
          <w:rFonts w:ascii="Times New Roman" w:hAnsi="Times New Roman"/>
          <w:sz w:val="28"/>
          <w:szCs w:val="28"/>
        </w:rPr>
        <w:t xml:space="preserve"> вв. на западе европейских степей. Этногенетические корни. Социально-политическая организация. Аварский каганат (</w:t>
      </w:r>
      <w:r w:rsidRPr="00CA5F27">
        <w:rPr>
          <w:rFonts w:ascii="Times New Roman" w:hAnsi="Times New Roman"/>
          <w:sz w:val="28"/>
          <w:szCs w:val="28"/>
          <w:lang w:val="en-US"/>
        </w:rPr>
        <w:t>VI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VII</w:t>
      </w:r>
      <w:r w:rsidRPr="00CA5F27">
        <w:rPr>
          <w:rFonts w:ascii="Times New Roman" w:hAnsi="Times New Roman"/>
          <w:sz w:val="28"/>
          <w:szCs w:val="28"/>
        </w:rPr>
        <w:t xml:space="preserve"> вв.). Происхождение европейских авар. Характер военно-политического союза. Аваро-византийские отношения. Хан </w:t>
      </w:r>
      <w:proofErr w:type="spellStart"/>
      <w:r w:rsidRPr="00CA5F27">
        <w:rPr>
          <w:rFonts w:ascii="Times New Roman" w:hAnsi="Times New Roman"/>
          <w:sz w:val="28"/>
          <w:szCs w:val="28"/>
        </w:rPr>
        <w:t>Кубрат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образование Великой Болгарии. Болгарско-византийские отношения. </w:t>
      </w:r>
    </w:p>
    <w:p w14:paraId="32AA73DB" w14:textId="77777777" w:rsidR="00163EB9" w:rsidRPr="00CA5F27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Распад Великой Булгарии, движения булгар на Нижний Дунай и Среднюю Волгу. </w:t>
      </w:r>
    </w:p>
    <w:p w14:paraId="502B601D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Начальный период Волжской Булгарии. Проблема определения пространства Волжской Булгарии в разные периоды истории. Язычество древних булгар. Принятие ислама Волжской Булгарией. Социально-политические и культурные последствия для народов Среднего Поволжья.</w:t>
      </w:r>
    </w:p>
    <w:p w14:paraId="2B132449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Историческое значение Волжской Булгарии в судьбе народов Поволжья и влияние булгар на процессы этногенеза татар.</w:t>
      </w:r>
    </w:p>
    <w:p w14:paraId="1863BFA4" w14:textId="77777777" w:rsidR="00163EB9" w:rsidRPr="00CA5F27" w:rsidRDefault="00163EB9" w:rsidP="00CA5F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2. История и культура Золотой Орды.</w:t>
      </w:r>
    </w:p>
    <w:p w14:paraId="45BBB61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Источники и историография по истории и культуре Улуса Джучи. Степи Центральной Азии накануне образования Монгольской империи. Монголы и татары. Проблема этноязыковой принадлежности татар. Происхождение этнонима «татар».</w:t>
      </w:r>
    </w:p>
    <w:p w14:paraId="4D4677F0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Образование Монгольской империи.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Основные факторы и условия объединения </w:t>
      </w:r>
      <w:proofErr w:type="gramStart"/>
      <w:r w:rsidRPr="00CA5F27">
        <w:rPr>
          <w:rFonts w:ascii="Times New Roman" w:hAnsi="Times New Roman"/>
          <w:sz w:val="28"/>
          <w:szCs w:val="28"/>
        </w:rPr>
        <w:t>центрально-азиатских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племен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XII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sz w:val="28"/>
          <w:szCs w:val="28"/>
        </w:rPr>
        <w:t xml:space="preserve"> вв. Роль Темучина в процессе консолидации кочевых племен Центральной Азии. Провозглашение Темучина </w:t>
      </w:r>
      <w:proofErr w:type="gramStart"/>
      <w:r w:rsidRPr="00CA5F27">
        <w:rPr>
          <w:rFonts w:ascii="Times New Roman" w:hAnsi="Times New Roman"/>
          <w:sz w:val="28"/>
          <w:szCs w:val="28"/>
        </w:rPr>
        <w:t>Чингис-ханом</w:t>
      </w:r>
      <w:proofErr w:type="gramEnd"/>
      <w:r w:rsidRPr="00CA5F27">
        <w:rPr>
          <w:rFonts w:ascii="Times New Roman" w:hAnsi="Times New Roman"/>
          <w:sz w:val="28"/>
          <w:szCs w:val="28"/>
        </w:rPr>
        <w:t>. Административно-политическое устройство Монгольского государства.</w:t>
      </w:r>
    </w:p>
    <w:p w14:paraId="23740044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Монгольские завоевания.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Причины и основные направления монгольских завоеваний. Покорение «лесных народов».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Подчинение Алтая, иртышской лесостепи и Турфана. Китайские походы Чингисхана. Завоевание Средней Азии. Походы </w:t>
      </w:r>
      <w:proofErr w:type="spellStart"/>
      <w:r w:rsidRPr="00CA5F27">
        <w:rPr>
          <w:rFonts w:ascii="Times New Roman" w:hAnsi="Times New Roman"/>
          <w:sz w:val="28"/>
          <w:szCs w:val="28"/>
        </w:rPr>
        <w:t>Джэбэ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Субэдэя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на Северный Иран и Кавказ. Монголы в Восточной Европе. Битва на Калке. Курултай </w:t>
      </w:r>
      <w:smartTag w:uri="urn:schemas-microsoft-com:office:smarttags" w:element="metricconverter">
        <w:smartTagPr>
          <w:attr w:name="ProductID" w:val="1235 г"/>
        </w:smartTagPr>
        <w:r w:rsidRPr="00CA5F27">
          <w:rPr>
            <w:rFonts w:ascii="Times New Roman" w:hAnsi="Times New Roman"/>
            <w:sz w:val="28"/>
            <w:szCs w:val="28"/>
          </w:rPr>
          <w:t>1235 г</w:t>
        </w:r>
      </w:smartTag>
      <w:r w:rsidRPr="00CA5F27">
        <w:rPr>
          <w:rFonts w:ascii="Times New Roman" w:hAnsi="Times New Roman"/>
          <w:sz w:val="28"/>
          <w:szCs w:val="28"/>
        </w:rPr>
        <w:t xml:space="preserve">. Подготовка западного похода. Монголо-татарская армия: численность, стратегия, тактика </w:t>
      </w:r>
      <w:r w:rsidRPr="00CA5F27">
        <w:rPr>
          <w:rFonts w:ascii="Times New Roman" w:hAnsi="Times New Roman"/>
          <w:sz w:val="28"/>
          <w:szCs w:val="28"/>
        </w:rPr>
        <w:lastRenderedPageBreak/>
        <w:t>и вооружение. Западный поход монгольской армии.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Завоевание Волжской Болгарии и русских княжеств. Монголы и кипчаки. Завоевание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Дашт</w:t>
      </w:r>
      <w:proofErr w:type="spellEnd"/>
      <w:r w:rsidRPr="00CA5F27">
        <w:rPr>
          <w:rFonts w:ascii="Times New Roman" w:hAnsi="Times New Roman"/>
          <w:sz w:val="28"/>
          <w:szCs w:val="28"/>
        </w:rPr>
        <w:t>-и Кипчака. Походы монгольской армии в Центральную Европу. Причины завершения похода.</w:t>
      </w:r>
    </w:p>
    <w:p w14:paraId="343AEE85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Образование Улуса Джучи.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Выделение улусов основателем Монгольской империи. Походы Джучи на «лесные народы» и оформление его удельных владений. Завершение западных походов и начало нового этапа в развитии Улуса Джучи. </w:t>
      </w:r>
    </w:p>
    <w:p w14:paraId="53DD3889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Улус Джучи во второй половине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bCs/>
          <w:sz w:val="28"/>
          <w:szCs w:val="28"/>
        </w:rPr>
        <w:t xml:space="preserve"> начале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XIV</w:t>
      </w:r>
      <w:r w:rsidRPr="00CA5F27">
        <w:rPr>
          <w:rFonts w:ascii="Times New Roman" w:hAnsi="Times New Roman"/>
          <w:bCs/>
          <w:sz w:val="28"/>
          <w:szCs w:val="28"/>
        </w:rPr>
        <w:t xml:space="preserve"> столетия.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Взаимоотношения центральной имперской власти и Улуса Джучи. Начало распада Монгольской империи. Хан Берке. Экономическое развитие. Внешняя политика. Взаимоотношения с монгольскими улусами. Начало воин с </w:t>
      </w:r>
      <w:proofErr w:type="spellStart"/>
      <w:r w:rsidRPr="00CA5F27">
        <w:rPr>
          <w:rFonts w:ascii="Times New Roman" w:hAnsi="Times New Roman"/>
          <w:sz w:val="28"/>
          <w:szCs w:val="28"/>
        </w:rPr>
        <w:t>хулагуидским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Ираном. Политика ордынских ханов на Руси. Правление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Менгу</w:t>
      </w:r>
      <w:proofErr w:type="spellEnd"/>
      <w:r w:rsidRPr="00CA5F27">
        <w:rPr>
          <w:rFonts w:ascii="Times New Roman" w:hAnsi="Times New Roman"/>
          <w:sz w:val="28"/>
          <w:szCs w:val="28"/>
        </w:rPr>
        <w:t>-Тимура. Окончательное оформление независимости Улуса Джучи. Хан Туда-</w:t>
      </w:r>
      <w:proofErr w:type="spellStart"/>
      <w:r w:rsidRPr="00CA5F27">
        <w:rPr>
          <w:rFonts w:ascii="Times New Roman" w:hAnsi="Times New Roman"/>
          <w:sz w:val="28"/>
          <w:szCs w:val="28"/>
        </w:rPr>
        <w:t>Менгу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Усиление политического влияния </w:t>
      </w:r>
      <w:proofErr w:type="spellStart"/>
      <w:r w:rsidRPr="00CA5F27">
        <w:rPr>
          <w:rFonts w:ascii="Times New Roman" w:hAnsi="Times New Roman"/>
          <w:sz w:val="28"/>
          <w:szCs w:val="28"/>
        </w:rPr>
        <w:t>Ногая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Хан Тула-Буга. Борьба хана </w:t>
      </w:r>
      <w:proofErr w:type="spellStart"/>
      <w:r w:rsidRPr="00CA5F27">
        <w:rPr>
          <w:rFonts w:ascii="Times New Roman" w:hAnsi="Times New Roman"/>
          <w:sz w:val="28"/>
          <w:szCs w:val="28"/>
        </w:rPr>
        <w:t>Тохты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темника </w:t>
      </w:r>
      <w:proofErr w:type="spellStart"/>
      <w:r w:rsidRPr="00CA5F27">
        <w:rPr>
          <w:rFonts w:ascii="Times New Roman" w:hAnsi="Times New Roman"/>
          <w:sz w:val="28"/>
          <w:szCs w:val="28"/>
        </w:rPr>
        <w:t>Ногая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Улус Джучи в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68CEBFE6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Расцвет Улуса Джучи. </w:t>
      </w:r>
      <w:r w:rsidRPr="00CA5F27">
        <w:rPr>
          <w:rFonts w:ascii="Times New Roman" w:hAnsi="Times New Roman"/>
          <w:sz w:val="28"/>
          <w:szCs w:val="28"/>
        </w:rPr>
        <w:t xml:space="preserve">Приход к власти Узбека. Централизация власти. Принятие ислама в качестве официальной религии. Внешняя политика: основные направления. Обострение политической ситуации после смерти Узбека. </w:t>
      </w:r>
      <w:proofErr w:type="spellStart"/>
      <w:r w:rsidRPr="00CA5F27">
        <w:rPr>
          <w:rFonts w:ascii="Times New Roman" w:hAnsi="Times New Roman"/>
          <w:sz w:val="28"/>
          <w:szCs w:val="28"/>
        </w:rPr>
        <w:t>Тенибек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Приход к власти Джанибека. </w:t>
      </w:r>
    </w:p>
    <w:p w14:paraId="5EA4DC7B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«Великая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замятня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» в Улусе Джучи. </w:t>
      </w:r>
      <w:r w:rsidRPr="00CA5F27">
        <w:rPr>
          <w:rFonts w:ascii="Times New Roman" w:hAnsi="Times New Roman"/>
          <w:sz w:val="28"/>
          <w:szCs w:val="28"/>
        </w:rPr>
        <w:t xml:space="preserve">Начало социально-политического кризиса в Улусе Джучи. Причины смуты. Ослабление центральной власти и междоусобицы. Упадок транзитной торговли. Эпидемии. Международная обстановка. </w:t>
      </w:r>
    </w:p>
    <w:p w14:paraId="75AB332C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Упадок Улуса Джучи и ее распад.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Хан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Токтамыш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Временное восстановление единства государства. Походы Тимура. Борьба </w:t>
      </w:r>
      <w:proofErr w:type="spellStart"/>
      <w:r w:rsidRPr="00CA5F27">
        <w:rPr>
          <w:rFonts w:ascii="Times New Roman" w:hAnsi="Times New Roman"/>
          <w:sz w:val="28"/>
          <w:szCs w:val="28"/>
        </w:rPr>
        <w:t>Идегея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Токтамыша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Усиление центробежных тенденций. Внешняя политика золотоордынских ханов. Великое княжество Литовское. Орда и русские княжества. Причины распада государства. </w:t>
      </w:r>
    </w:p>
    <w:p w14:paraId="43D70CA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Государственное устройство Улуса Джучи. Территория и исторические названия государства. Городские центры.</w:t>
      </w:r>
      <w:r w:rsidRPr="00CA5F27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CA5F27">
        <w:rPr>
          <w:rFonts w:ascii="Times New Roman" w:hAnsi="Times New Roman"/>
          <w:bCs/>
          <w:sz w:val="28"/>
          <w:szCs w:val="28"/>
        </w:rPr>
        <w:t xml:space="preserve">Исторические особенности степных городов Золотой Орды. </w:t>
      </w:r>
      <w:r w:rsidRPr="00CA5F27">
        <w:rPr>
          <w:rFonts w:ascii="Times New Roman" w:hAnsi="Times New Roman"/>
          <w:sz w:val="28"/>
          <w:szCs w:val="28"/>
        </w:rPr>
        <w:t>Население и этноконфессиональный состав. Политико-правовая организация и система управления. Исламские институты в политической структуре общества. Административно-территориальное устройство. Социальная структура золотоордынского общества. Хозяйство Золотой Орды. Скотоводство, земледелие и промыслы. Ремесленное производство. Торговля и денежное обращение.</w:t>
      </w:r>
    </w:p>
    <w:p w14:paraId="2C0E460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Культура Улуса Джучи. Основные тенденции развития культуры Золотой Орды.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Многокомпонентность золотоордынской культуры. Городская и кочевая культура. Роль ислама в развитии золотоордынской </w:t>
      </w:r>
      <w:r w:rsidRPr="00CA5F27">
        <w:rPr>
          <w:rFonts w:ascii="Times New Roman" w:hAnsi="Times New Roman"/>
          <w:sz w:val="28"/>
          <w:szCs w:val="28"/>
        </w:rPr>
        <w:lastRenderedPageBreak/>
        <w:t>культуры. Основные центры культуры Улуса Джучи. Культурные контакты Улуса Джучи со странами Востока и Запада. Язык и письменная культура. Литература. Научные знания. Архитектура и декоративно-прикладное искусство. Военное дело. Быт и нравы.</w:t>
      </w:r>
    </w:p>
    <w:p w14:paraId="3AA24E91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3.  Казанское ханство</w:t>
      </w:r>
    </w:p>
    <w:p w14:paraId="7FACF573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Улуг-Мухаммед и основание Казанского ханства. Территория, этнический состав населения, социально-политический строй </w:t>
      </w:r>
      <w:proofErr w:type="gramStart"/>
      <w:r w:rsidRPr="00CA5F27">
        <w:rPr>
          <w:rFonts w:ascii="Times New Roman" w:hAnsi="Times New Roman"/>
          <w:sz w:val="28"/>
          <w:szCs w:val="28"/>
        </w:rPr>
        <w:t>и  хозяйственный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уклад Казанского ханства.</w:t>
      </w:r>
    </w:p>
    <w:p w14:paraId="295148B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Этногенез казанских татар в </w:t>
      </w:r>
      <w:r w:rsidRPr="00CA5F27">
        <w:rPr>
          <w:rFonts w:ascii="Times New Roman" w:hAnsi="Times New Roman"/>
          <w:sz w:val="28"/>
          <w:szCs w:val="28"/>
          <w:lang w:val="en-US"/>
        </w:rPr>
        <w:t>XV</w:t>
      </w:r>
      <w:r w:rsidRPr="00CA5F27">
        <w:rPr>
          <w:rFonts w:ascii="Times New Roman" w:hAnsi="Times New Roman"/>
          <w:sz w:val="28"/>
          <w:szCs w:val="28"/>
        </w:rPr>
        <w:t>-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 xml:space="preserve"> вв. Место казанских татар среди других субэтносов татарского народа.</w:t>
      </w:r>
    </w:p>
    <w:p w14:paraId="2E60868D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Материальная и духовная культура. Основные памятники эпохи Казанского ханства. Народное творчество. Образование и развитие татарского литературного языка. Влияние ислама на политическую и духовную жизнь Казанского ханства.</w:t>
      </w:r>
    </w:p>
    <w:p w14:paraId="4816ADC8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Внешняя политика Казанского ханства, отношения с осколками Золотой Орды и Московской Русью.</w:t>
      </w:r>
    </w:p>
    <w:p w14:paraId="2915B45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Торгово-экономические связи Казанского ханства с Московской Русью и формирование промосковской политической группировки в Казани. Сепаратистские устремления в Казанском ханстве и присоединение правобережной части его к Московскому государству.</w:t>
      </w:r>
    </w:p>
    <w:p w14:paraId="40B4298C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Стратегия и тактика военно-политического наступления Московского государства на Казань 1552 г. Военно-дипломатическая изоляция, осада и взятие Казани русскими войсками в 1552 г. Освободительные движения за восстановление Казанского ханства, их подавление и окончательные присоединение Среднего Поволжья к Московскому государству.</w:t>
      </w:r>
    </w:p>
    <w:p w14:paraId="5AAAC5B0" w14:textId="77777777" w:rsidR="00163EB9" w:rsidRPr="00CA5F27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Историческое значение татарской государственности в судьбе народов Северной Евразии.</w:t>
      </w:r>
    </w:p>
    <w:p w14:paraId="646EC501" w14:textId="77777777" w:rsidR="00163EB9" w:rsidRPr="00CA5F27" w:rsidRDefault="00163EB9" w:rsidP="00CA5F27">
      <w:pPr>
        <w:spacing w:line="240" w:lineRule="auto"/>
        <w:ind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Тема 4. Казанский край с 1552 г. </w:t>
      </w:r>
      <w:proofErr w:type="gramStart"/>
      <w:r w:rsidRPr="00CA5F27">
        <w:rPr>
          <w:rFonts w:ascii="Times New Roman" w:hAnsi="Times New Roman"/>
          <w:b/>
          <w:sz w:val="28"/>
          <w:szCs w:val="28"/>
        </w:rPr>
        <w:t>до  петровских</w:t>
      </w:r>
      <w:proofErr w:type="gramEnd"/>
      <w:r w:rsidRPr="00CA5F27">
        <w:rPr>
          <w:rFonts w:ascii="Times New Roman" w:hAnsi="Times New Roman"/>
          <w:b/>
          <w:sz w:val="28"/>
          <w:szCs w:val="28"/>
        </w:rPr>
        <w:t xml:space="preserve"> преобразований</w:t>
      </w:r>
      <w:r w:rsidRPr="00CA5F27">
        <w:rPr>
          <w:rFonts w:ascii="Times New Roman" w:hAnsi="Times New Roman"/>
          <w:sz w:val="28"/>
          <w:szCs w:val="28"/>
        </w:rPr>
        <w:t>.</w:t>
      </w:r>
    </w:p>
    <w:p w14:paraId="0888AFED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Разрушение системы национальной государственности и ее значение в судьбах татарского народа. </w:t>
      </w:r>
      <w:r w:rsidRPr="00CA5F27">
        <w:rPr>
          <w:rFonts w:ascii="Times New Roman" w:hAnsi="Times New Roman"/>
          <w:color w:val="000000"/>
          <w:sz w:val="28"/>
          <w:szCs w:val="28"/>
        </w:rPr>
        <w:t>Борьба народов края против оккупации.</w:t>
      </w:r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>Экономическая и социальная политика царского правительства на завоеванных территориях</w:t>
      </w:r>
      <w:r w:rsidRPr="00CA5F27">
        <w:rPr>
          <w:rFonts w:ascii="Times New Roman" w:hAnsi="Times New Roman"/>
          <w:sz w:val="28"/>
          <w:szCs w:val="28"/>
        </w:rPr>
        <w:t xml:space="preserve"> Среднего Поволжья. Н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ачало превращения </w:t>
      </w:r>
      <w:r w:rsidRPr="00CA5F27">
        <w:rPr>
          <w:rFonts w:ascii="Times New Roman" w:hAnsi="Times New Roman"/>
          <w:bCs/>
          <w:color w:val="000000"/>
          <w:sz w:val="28"/>
          <w:szCs w:val="28"/>
        </w:rPr>
        <w:t xml:space="preserve">Московского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княжества в многонациональное Российское государство. </w:t>
      </w:r>
      <w:r w:rsidRPr="00CA5F27">
        <w:rPr>
          <w:rFonts w:ascii="Times New Roman" w:hAnsi="Times New Roman"/>
          <w:sz w:val="28"/>
          <w:szCs w:val="28"/>
        </w:rPr>
        <w:t xml:space="preserve">Организация нового административного и церковного управления краем. Воеводское правление. Приказ Казанского дворца. Строительство новых городов как один из методов правительственной колонизации (Лаишево, Челны, Заинск, Тетюши и др.). Крестьянская колонизация и испомещение служилых людей в крае. Изменения социального и этнического состава населения. Служилые татары и их положение. Ясачное крестьянство. Начало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политики христианизации: цель и задачи политики. Учреждение самостоятельной епархии во главе с архиепископом </w:t>
      </w:r>
      <w:proofErr w:type="spellStart"/>
      <w:r w:rsidRPr="00CA5F27">
        <w:rPr>
          <w:rFonts w:ascii="Times New Roman" w:hAnsi="Times New Roman"/>
          <w:sz w:val="28"/>
          <w:szCs w:val="28"/>
        </w:rPr>
        <w:t>Гурием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(1555), архимандриты Герман и Варсонофий.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Первые православные церкви и монастыри. </w:t>
      </w:r>
      <w:r w:rsidRPr="00CA5F27">
        <w:rPr>
          <w:rFonts w:ascii="Times New Roman" w:hAnsi="Times New Roman"/>
          <w:sz w:val="28"/>
          <w:szCs w:val="28"/>
        </w:rPr>
        <w:t>Методы и формы распространения православия, роль монастырей. Появление татар-кряшен. Монастырское и церковное землевладение. Сопротивление местного населения новой власти.</w:t>
      </w:r>
    </w:p>
    <w:p w14:paraId="7ED1D489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Продвижение Русского государства на Восток. Присоединение башкирских земель к Русскому государству. Русско-ногайские отношения во второй половине ХVI в. Завоевание Сибири. </w:t>
      </w:r>
    </w:p>
    <w:p w14:paraId="52D389DF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Казанский край в эпоху Смутного времени: народные движения в Среднем Поволжье. Основные центры крестьянского движения в крае в 1608 – 1609 гг. Оппозиция к правительству Шуйского. Патриарх Гермоген.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Н.Шульгина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в Казани. Участие служилых татар в изгнании польских интервентов и подписании Утвердительной грамоты 1613 г. Сбор «пятой деньги». </w:t>
      </w:r>
      <w:proofErr w:type="spellStart"/>
      <w:r w:rsidRPr="00CA5F27">
        <w:rPr>
          <w:rFonts w:ascii="Times New Roman" w:hAnsi="Times New Roman"/>
          <w:sz w:val="28"/>
          <w:szCs w:val="28"/>
        </w:rPr>
        <w:t>Еналеевское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восстание 1615 г.</w:t>
      </w:r>
    </w:p>
    <w:p w14:paraId="185D24D4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Социально-экономическое развитие края в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в. Писцовые книги как источник по истории края. Развитие феодального землевладения и хозяйства. Новый этап в колонизации края. Миграция населения. Строительство укрепленных линий и засечных черт в Закамье. Правовое положение нерусского населения. Соборное уложение 1649 года. Изменения в методах и формах крещения местного населения. Централизация управления краем. Постепенный подъем экономики края, развитие ремесла и торговли, появление слобод. Казань – крупный экономический центр транзитной торговли России со странами Востока. </w:t>
      </w:r>
    </w:p>
    <w:p w14:paraId="485A934F" w14:textId="77777777" w:rsidR="00163EB9" w:rsidRPr="00CA5F27" w:rsidRDefault="00163EB9" w:rsidP="00CA5F27">
      <w:pPr>
        <w:spacing w:line="240" w:lineRule="auto"/>
        <w:ind w:right="-363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Тема 5. Казанская губерния в </w:t>
      </w:r>
      <w:proofErr w:type="gramStart"/>
      <w:r w:rsidRPr="00CA5F27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b/>
          <w:sz w:val="28"/>
          <w:szCs w:val="28"/>
        </w:rPr>
        <w:t xml:space="preserve">  в.</w:t>
      </w:r>
      <w:proofErr w:type="gramEnd"/>
      <w:r w:rsidRPr="00CA5F27">
        <w:rPr>
          <w:rFonts w:ascii="Times New Roman" w:hAnsi="Times New Roman"/>
          <w:b/>
          <w:sz w:val="28"/>
          <w:szCs w:val="28"/>
        </w:rPr>
        <w:t xml:space="preserve">  </w:t>
      </w:r>
    </w:p>
    <w:p w14:paraId="55D223AD" w14:textId="77777777" w:rsidR="00163EB9" w:rsidRPr="00CA5F27" w:rsidRDefault="00163EB9" w:rsidP="00CA5F27">
      <w:pPr>
        <w:spacing w:line="240" w:lineRule="auto"/>
        <w:ind w:right="-363" w:firstLine="708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Образование Казанской губернии. Изменения в системе управления краем. Социально-экономическое развитие края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Усиление экономического гнета ясачных крестьян. Крепостное хозяйство. Барщина и оброк. Подушная подать. Торговля. Начало промышленного развития в Казани. Мануфактуры. Национально-русификаторская политика правительства по отношению к нерусскому населению.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“Контора новокрещенских дел”. Наказы депутатам от Казанской губернии в “Комиссию по состовлению нового Уложения”. Крестьянская война под предводительством Е.Пугачева в Казанской губернии. Губернская реформа 1775г. Указы Екатерины </w:t>
      </w:r>
      <w:r w:rsidRPr="00CA5F27">
        <w:rPr>
          <w:rFonts w:ascii="Times New Roman" w:hAnsi="Times New Roman"/>
          <w:sz w:val="28"/>
          <w:szCs w:val="28"/>
          <w:lang w:val="en-US"/>
        </w:rPr>
        <w:t>II</w:t>
      </w:r>
      <w:r w:rsidRPr="00CA5F27">
        <w:rPr>
          <w:rFonts w:ascii="Times New Roman" w:hAnsi="Times New Roman"/>
          <w:sz w:val="28"/>
          <w:szCs w:val="28"/>
        </w:rPr>
        <w:t xml:space="preserve"> мусульманскому духовенству. Учреждения </w:t>
      </w:r>
      <w:proofErr w:type="spellStart"/>
      <w:r w:rsidRPr="00CA5F27">
        <w:rPr>
          <w:rFonts w:ascii="Times New Roman" w:hAnsi="Times New Roman"/>
          <w:sz w:val="28"/>
          <w:szCs w:val="28"/>
        </w:rPr>
        <w:t>муфтиата</w:t>
      </w:r>
      <w:proofErr w:type="spellEnd"/>
      <w:r w:rsidRPr="00CA5F27">
        <w:rPr>
          <w:rFonts w:ascii="Times New Roman" w:hAnsi="Times New Roman"/>
          <w:sz w:val="28"/>
          <w:szCs w:val="28"/>
        </w:rPr>
        <w:t>. Образование татарской ратуши в Казани.</w:t>
      </w:r>
    </w:p>
    <w:p w14:paraId="79AF85DA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Культура и просвещение в Казанской губернии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Открытие  “цифирной” школы. Славяно-латинская школа,</w:t>
      </w:r>
      <w:r w:rsidRPr="00CA5F27">
        <w:rPr>
          <w:rFonts w:ascii="Times New Roman" w:hAnsi="Times New Roman"/>
          <w:sz w:val="28"/>
          <w:szCs w:val="28"/>
        </w:rPr>
        <w:t xml:space="preserve"> появление духовной семинарии. Открытие первой провинциальной гимназии (1758</w:t>
      </w:r>
      <w:proofErr w:type="gramStart"/>
      <w:r w:rsidRPr="00CA5F27">
        <w:rPr>
          <w:rFonts w:ascii="Times New Roman" w:hAnsi="Times New Roman"/>
          <w:sz w:val="28"/>
          <w:szCs w:val="28"/>
        </w:rPr>
        <w:t>).</w:t>
      </w:r>
      <w:r w:rsidRPr="00CA5F27">
        <w:rPr>
          <w:rFonts w:ascii="Times New Roman" w:hAnsi="Times New Roman"/>
          <w:sz w:val="28"/>
          <w:szCs w:val="28"/>
          <w:lang w:val="tt-RU"/>
        </w:rPr>
        <w:t>Татарский</w:t>
      </w:r>
      <w:proofErr w:type="gramEnd"/>
      <w:r w:rsidRPr="00CA5F27">
        <w:rPr>
          <w:rFonts w:ascii="Times New Roman" w:hAnsi="Times New Roman"/>
          <w:sz w:val="28"/>
          <w:szCs w:val="28"/>
          <w:lang w:val="tt-RU"/>
        </w:rPr>
        <w:t xml:space="preserve"> класс при гимназии. Татарская конфессиональная школа. Литература. Особенности татарской литературы. Музыка и театр. Архитектура и градостроительство. </w:t>
      </w:r>
      <w:r w:rsidRPr="00CA5F27">
        <w:rPr>
          <w:rFonts w:ascii="Times New Roman" w:hAnsi="Times New Roman"/>
          <w:sz w:val="28"/>
          <w:szCs w:val="28"/>
        </w:rPr>
        <w:t xml:space="preserve">Первое театральное представление в Казани. Связь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татарской культуры и русского образования в эпоху русского Просвещения (Сагит и Исхак Хальфины). Литература, первые печатные издания на татарском языке. Ученые и путешественники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XVIII в. </w:t>
      </w:r>
      <w:r w:rsidRPr="00CA5F27">
        <w:rPr>
          <w:rFonts w:ascii="Times New Roman" w:hAnsi="Times New Roman"/>
          <w:sz w:val="28"/>
          <w:szCs w:val="28"/>
        </w:rPr>
        <w:t>о татарах (П. Рычков, Паллас, Гмелин и др.).</w:t>
      </w:r>
    </w:p>
    <w:p w14:paraId="5DAEEC83" w14:textId="77777777" w:rsidR="00163EB9" w:rsidRPr="00CA5F27" w:rsidRDefault="00163EB9" w:rsidP="00CA5F27">
      <w:pPr>
        <w:spacing w:line="240" w:lineRule="auto"/>
        <w:ind w:right="-363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6.</w:t>
      </w:r>
      <w:r w:rsidRPr="00CA5F2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A5F27">
        <w:rPr>
          <w:rFonts w:ascii="Times New Roman" w:hAnsi="Times New Roman"/>
          <w:b/>
          <w:sz w:val="28"/>
          <w:szCs w:val="28"/>
        </w:rPr>
        <w:t xml:space="preserve">История и культура татарского народа в 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b/>
          <w:sz w:val="28"/>
          <w:szCs w:val="28"/>
        </w:rPr>
        <w:t xml:space="preserve"> столетии.</w:t>
      </w:r>
    </w:p>
    <w:p w14:paraId="1AB44239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Казанская губерния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столетии. Социально-экономическое развитие татарского народа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 Сельское хозяйство. Татарская деревня и положение татарского крестьянства. Татарское предпринимательство. Складывание татарского торгово-промышленного капитала. Внутренняя и внешняя торговля. Развитие капиталистических мануфактур. Рост городского населения. Роль Поволжья в расширении всероссийского рынка. Миграционные процессы в губернии.</w:t>
      </w:r>
    </w:p>
    <w:p w14:paraId="105D3603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культура на рубеже XVIII–XIX вв. Традиционное мусульманское образование. Татарская литература первой половины – середины XIX века. Татарская религиозная мысль (Г. </w:t>
      </w:r>
      <w:proofErr w:type="spellStart"/>
      <w:r w:rsidRPr="00CA5F27">
        <w:rPr>
          <w:rFonts w:ascii="Times New Roman" w:hAnsi="Times New Roman"/>
          <w:sz w:val="28"/>
          <w:szCs w:val="28"/>
        </w:rPr>
        <w:t>Утыз-Имяни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Pr="00CA5F27">
        <w:rPr>
          <w:rFonts w:ascii="Times New Roman" w:hAnsi="Times New Roman"/>
          <w:sz w:val="28"/>
          <w:szCs w:val="28"/>
        </w:rPr>
        <w:t>Курсави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). Роль Казанского университета в развитии духовной культуры народов Поволжья. Формирование татарского просветительства. С. и </w:t>
      </w:r>
      <w:proofErr w:type="spellStart"/>
      <w:r w:rsidRPr="00CA5F27">
        <w:rPr>
          <w:rFonts w:ascii="Times New Roman" w:hAnsi="Times New Roman"/>
          <w:sz w:val="28"/>
          <w:szCs w:val="28"/>
        </w:rPr>
        <w:t>И.Хальфины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Х. </w:t>
      </w:r>
      <w:proofErr w:type="spellStart"/>
      <w:r w:rsidRPr="00CA5F27">
        <w:rPr>
          <w:rFonts w:ascii="Times New Roman" w:hAnsi="Times New Roman"/>
          <w:sz w:val="28"/>
          <w:szCs w:val="28"/>
        </w:rPr>
        <w:t>Фаизханов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М.Махмудов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А.Вагапов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С.Кукляшев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Ш.Марджани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Участие татарской интеллигенции в работе Общества археологии, истории и этнографии. Проекты татарских газет и журналов, причины отсутствия татарской национальной печати. Научно-просветительская деятельность К. </w:t>
      </w:r>
      <w:proofErr w:type="spellStart"/>
      <w:r w:rsidRPr="00CA5F27">
        <w:rPr>
          <w:rFonts w:ascii="Times New Roman" w:hAnsi="Times New Roman"/>
          <w:sz w:val="28"/>
          <w:szCs w:val="28"/>
        </w:rPr>
        <w:t>Насыри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Казанская татарская учительская школа в истории татарской культуры и образования. Зарождение джадидизма. </w:t>
      </w:r>
    </w:p>
    <w:p w14:paraId="62EDD87F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Особенности национальной</w:t>
      </w:r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политики царского правительства в </w:t>
      </w:r>
      <w:r w:rsidRPr="00CA5F27">
        <w:rPr>
          <w:rFonts w:ascii="Times New Roman" w:hAnsi="Times New Roman"/>
          <w:color w:val="000000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 в. </w:t>
      </w:r>
      <w:r w:rsidRPr="00CA5F27">
        <w:rPr>
          <w:rFonts w:ascii="Times New Roman" w:hAnsi="Times New Roman"/>
          <w:sz w:val="28"/>
          <w:szCs w:val="28"/>
        </w:rPr>
        <w:t xml:space="preserve">Национальная политика самодержавия по отношению к татарскому населению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 «Правила» по просвещению мусульман и инородцев-христиан 26 марта 1870. Отношение татар к школьной политике царизма и Первой всеобщей переписи населения 1897 г.</w:t>
      </w:r>
    </w:p>
    <w:p w14:paraId="59975DF2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Кризис </w:t>
      </w:r>
      <w:proofErr w:type="spellStart"/>
      <w:r w:rsidRPr="00CA5F27">
        <w:rPr>
          <w:rFonts w:ascii="Times New Roman" w:hAnsi="Times New Roman"/>
          <w:sz w:val="28"/>
          <w:szCs w:val="28"/>
        </w:rPr>
        <w:t>христианизаторской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политики в середине XIX в. «Отпадение» (возвращение) татар в мусульманство в середине – второй половине XIX в. Деятельность Казанской духовной академии по подготовке миссионеров. Новая миссионерская стратегия Николая </w:t>
      </w:r>
      <w:proofErr w:type="spellStart"/>
      <w:r w:rsidRPr="00CA5F27">
        <w:rPr>
          <w:rFonts w:ascii="Times New Roman" w:hAnsi="Times New Roman"/>
          <w:sz w:val="28"/>
          <w:szCs w:val="28"/>
        </w:rPr>
        <w:t>Ильминского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: основные идеи и положения. Методы борьбы с движением «отпадения» крещеных татар в ислам. </w:t>
      </w:r>
      <w:proofErr w:type="spellStart"/>
      <w:r w:rsidRPr="00CA5F27">
        <w:rPr>
          <w:rFonts w:ascii="Times New Roman" w:hAnsi="Times New Roman"/>
          <w:color w:val="000000"/>
          <w:sz w:val="28"/>
          <w:szCs w:val="28"/>
        </w:rPr>
        <w:t>Ваисовское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>движение.</w:t>
      </w:r>
    </w:p>
    <w:p w14:paraId="1EFBF6A4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31B05E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Тема 7. Татары в конце 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b/>
          <w:sz w:val="28"/>
          <w:szCs w:val="28"/>
        </w:rPr>
        <w:t xml:space="preserve"> начале ХХ в.</w:t>
      </w:r>
    </w:p>
    <w:p w14:paraId="6447E83A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Казанская губерния на рубеже XIX – XX вв.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>Особенности социально- экономического</w:t>
      </w:r>
      <w:r w:rsidRPr="00CA5F27">
        <w:rPr>
          <w:rFonts w:ascii="Times New Roman" w:hAnsi="Times New Roman"/>
          <w:sz w:val="28"/>
          <w:szCs w:val="28"/>
        </w:rPr>
        <w:t xml:space="preserve"> </w:t>
      </w:r>
      <w:r w:rsidRPr="00CA5F27">
        <w:rPr>
          <w:rFonts w:ascii="Times New Roman" w:hAnsi="Times New Roman"/>
          <w:color w:val="000000"/>
          <w:sz w:val="28"/>
          <w:szCs w:val="28"/>
        </w:rPr>
        <w:t xml:space="preserve">развития. </w:t>
      </w:r>
      <w:r w:rsidRPr="00CA5F27">
        <w:rPr>
          <w:rFonts w:ascii="Times New Roman" w:hAnsi="Times New Roman"/>
          <w:sz w:val="28"/>
          <w:szCs w:val="28"/>
        </w:rPr>
        <w:t xml:space="preserve">Расселение и численность татарского народа по данным Первой всеобщей переписи населения 1897 г. Экономическое </w:t>
      </w:r>
      <w:r w:rsidRPr="00CA5F27">
        <w:rPr>
          <w:rFonts w:ascii="Times New Roman" w:hAnsi="Times New Roman"/>
          <w:sz w:val="28"/>
          <w:szCs w:val="28"/>
        </w:rPr>
        <w:lastRenderedPageBreak/>
        <w:t xml:space="preserve">развитие татарского народа в начале ХХ века. Татарская деревня и крестьянство. Татарская буржуазия и купечество. Благотворительная деятельность и меценатство татарской буржуазии. Рабочий класс и татарское городское население. </w:t>
      </w:r>
    </w:p>
    <w:p w14:paraId="35A4F05B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CA5F27">
        <w:rPr>
          <w:rFonts w:ascii="Times New Roman" w:hAnsi="Times New Roman"/>
          <w:sz w:val="28"/>
          <w:szCs w:val="28"/>
        </w:rPr>
        <w:t>джадидисткого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движения.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И.Гаспринский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газета «</w:t>
      </w:r>
      <w:proofErr w:type="spellStart"/>
      <w:r w:rsidRPr="00CA5F27">
        <w:rPr>
          <w:rFonts w:ascii="Times New Roman" w:hAnsi="Times New Roman"/>
          <w:sz w:val="28"/>
          <w:szCs w:val="28"/>
        </w:rPr>
        <w:t>Тарджеман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в пропаганде </w:t>
      </w:r>
      <w:proofErr w:type="spellStart"/>
      <w:r w:rsidRPr="00CA5F27">
        <w:rPr>
          <w:rFonts w:ascii="Times New Roman" w:hAnsi="Times New Roman"/>
          <w:sz w:val="28"/>
          <w:szCs w:val="28"/>
        </w:rPr>
        <w:t>джадидских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идей. Появление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новометодных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медресе </w:t>
      </w:r>
      <w:proofErr w:type="spellStart"/>
      <w:r w:rsidRPr="00CA5F27">
        <w:rPr>
          <w:rFonts w:ascii="Times New Roman" w:hAnsi="Times New Roman"/>
          <w:sz w:val="28"/>
          <w:szCs w:val="28"/>
        </w:rPr>
        <w:t>Мухаммадия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(Казань), </w:t>
      </w:r>
      <w:proofErr w:type="spellStart"/>
      <w:r w:rsidRPr="00CA5F27">
        <w:rPr>
          <w:rFonts w:ascii="Times New Roman" w:hAnsi="Times New Roman"/>
          <w:sz w:val="28"/>
          <w:szCs w:val="28"/>
        </w:rPr>
        <w:t>Хусаиния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(Оренбург), </w:t>
      </w:r>
      <w:proofErr w:type="spellStart"/>
      <w:r w:rsidRPr="00CA5F27">
        <w:rPr>
          <w:rFonts w:ascii="Times New Roman" w:hAnsi="Times New Roman"/>
          <w:sz w:val="28"/>
          <w:szCs w:val="28"/>
        </w:rPr>
        <w:t>Расулия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(Троицк).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Г.Баруди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Джадидизм как общественно-политическое явление в татарской идеологии начала ХХ в. Реакция консервативного духовенства. Видные татарские общественные деятели начала ХХ в.: Р. Ибрагимов, Г. Баруди, Р. Фахретдинов, Ф. Карими, братья Максудовы, Ю. </w:t>
      </w:r>
      <w:proofErr w:type="spellStart"/>
      <w:r w:rsidRPr="00CA5F27">
        <w:rPr>
          <w:rFonts w:ascii="Times New Roman" w:hAnsi="Times New Roman"/>
          <w:sz w:val="28"/>
          <w:szCs w:val="28"/>
        </w:rPr>
        <w:t>Акчура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бр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Хусаиновы, </w:t>
      </w:r>
      <w:proofErr w:type="spellStart"/>
      <w:r w:rsidRPr="00CA5F27">
        <w:rPr>
          <w:rFonts w:ascii="Times New Roman" w:hAnsi="Times New Roman"/>
          <w:sz w:val="28"/>
          <w:szCs w:val="28"/>
        </w:rPr>
        <w:t>бр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A5F27">
        <w:rPr>
          <w:rFonts w:ascii="Times New Roman" w:hAnsi="Times New Roman"/>
          <w:sz w:val="28"/>
          <w:szCs w:val="28"/>
        </w:rPr>
        <w:t>Рамиевы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Х. </w:t>
      </w:r>
      <w:proofErr w:type="spellStart"/>
      <w:r w:rsidRPr="00CA5F27">
        <w:rPr>
          <w:rFonts w:ascii="Times New Roman" w:hAnsi="Times New Roman"/>
          <w:sz w:val="28"/>
          <w:szCs w:val="28"/>
        </w:rPr>
        <w:t>Атласи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др.</w:t>
      </w:r>
    </w:p>
    <w:p w14:paraId="13A5B37F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</w:t>
      </w:r>
      <w:proofErr w:type="spellStart"/>
      <w:r w:rsidRPr="00CA5F27">
        <w:rPr>
          <w:rFonts w:ascii="Times New Roman" w:hAnsi="Times New Roman"/>
          <w:sz w:val="28"/>
          <w:szCs w:val="28"/>
        </w:rPr>
        <w:t>арабографическая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книга в истории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книгопечатания России. Роль татарского книгоиздания в развитии образования и культуры других тюркоязычных народов Российской империи. Зарождение новой татарской литературы. Религиозная литература и ее роль в татарской культуре и просвещении. </w:t>
      </w:r>
    </w:p>
    <w:p w14:paraId="56E3B9D8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Революция 1905–1907 гг. и общественно-политическая жизнь Казанской губернии.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Татарское общество накануне революции. Рост </w:t>
      </w:r>
      <w:r w:rsidRPr="00CA5F27">
        <w:rPr>
          <w:rFonts w:ascii="Times New Roman" w:hAnsi="Times New Roman"/>
          <w:sz w:val="28"/>
          <w:szCs w:val="28"/>
          <w:lang w:val="tt-RU"/>
        </w:rPr>
        <w:t>общественно-политическ</w:t>
      </w:r>
      <w:r w:rsidRPr="00CA5F27">
        <w:rPr>
          <w:rFonts w:ascii="Times New Roman" w:hAnsi="Times New Roman"/>
          <w:sz w:val="28"/>
          <w:szCs w:val="28"/>
        </w:rPr>
        <w:t>ого сознания татар на рубеже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Основные центры татарского общественного движения. Участие татар в революционном движении. Формирование политического движения среди российских мусульман накануне и в период революции. Общественная деятельность </w:t>
      </w:r>
      <w:proofErr w:type="spellStart"/>
      <w:r w:rsidRPr="00CA5F27">
        <w:rPr>
          <w:rFonts w:ascii="Times New Roman" w:hAnsi="Times New Roman"/>
          <w:sz w:val="28"/>
          <w:szCs w:val="28"/>
        </w:rPr>
        <w:t>Р.Ибрагимова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его роль в зарождении татарского политического движения. Первый съезд мусульман в Нижнем Новгороде. Второй съезд мусульман в Петербурге. Третий съезд мусульман и создание партии «</w:t>
      </w:r>
      <w:proofErr w:type="spellStart"/>
      <w:r w:rsidRPr="00CA5F27">
        <w:rPr>
          <w:rFonts w:ascii="Times New Roman" w:hAnsi="Times New Roman"/>
          <w:sz w:val="28"/>
          <w:szCs w:val="28"/>
        </w:rPr>
        <w:t>Иттифак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ал-</w:t>
      </w:r>
      <w:proofErr w:type="spellStart"/>
      <w:r w:rsidRPr="00CA5F27">
        <w:rPr>
          <w:rFonts w:ascii="Times New Roman" w:hAnsi="Times New Roman"/>
          <w:sz w:val="28"/>
          <w:szCs w:val="28"/>
        </w:rPr>
        <w:t>муслимин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(Союз мусульман). Политическая деятельность татарских депутатов Государственной Думы. Третьеиюньский переворот и его влияние на татарское национальное и общественно-политическое движение. Усиление реакции после поражения революции 1905–1907 гг. Ликвидация культурных «обществ мусульман», закрытие татарских школ, репрессии против учителей. Татарское общественное движение в период реакции и Первой мировой войны. </w:t>
      </w:r>
    </w:p>
    <w:p w14:paraId="795D81D6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Style w:val="ac"/>
          <w:rFonts w:ascii="Times New Roman" w:hAnsi="Times New Roman"/>
          <w:i w:val="0"/>
          <w:iCs/>
          <w:sz w:val="28"/>
          <w:szCs w:val="28"/>
        </w:rPr>
        <w:t xml:space="preserve">Татарское национальное движение в период революций. 1917 – март 1918 гг. </w:t>
      </w:r>
      <w:r w:rsidRPr="00CA5F27">
        <w:rPr>
          <w:rFonts w:ascii="Times New Roman" w:hAnsi="Times New Roman"/>
          <w:sz w:val="28"/>
          <w:szCs w:val="28"/>
        </w:rPr>
        <w:t>Всероссийские мусульманские съезды в Москве и Казани. Национальное собрание (</w:t>
      </w:r>
      <w:proofErr w:type="spellStart"/>
      <w:r w:rsidRPr="00CA5F27">
        <w:rPr>
          <w:rFonts w:ascii="Times New Roman" w:hAnsi="Times New Roman"/>
          <w:sz w:val="28"/>
          <w:szCs w:val="28"/>
        </w:rPr>
        <w:t>Миллет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меджлис). </w:t>
      </w:r>
      <w:proofErr w:type="spellStart"/>
      <w:r w:rsidRPr="00CA5F27">
        <w:rPr>
          <w:rFonts w:ascii="Times New Roman" w:hAnsi="Times New Roman"/>
          <w:sz w:val="28"/>
          <w:szCs w:val="28"/>
        </w:rPr>
        <w:t>Г.Шараф</w:t>
      </w:r>
      <w:proofErr w:type="spellEnd"/>
      <w:r w:rsidRPr="00CA5F27">
        <w:rPr>
          <w:rFonts w:ascii="Times New Roman" w:hAnsi="Times New Roman"/>
          <w:sz w:val="28"/>
          <w:szCs w:val="28"/>
        </w:rPr>
        <w:t>. Концепция территориальной автономии татар и башкир «штат Идель-Урал». Позиции татарских политических лидеров в период захвата власти большевиками. Разгон большевиками Национального собрания. Большевистские проекты решения татарского вопроса.</w:t>
      </w:r>
    </w:p>
    <w:p w14:paraId="134ADDF0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Татарская культура и образования в начале ХХ века. 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Новометодные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учебные заведения.</w:t>
      </w:r>
      <w:r w:rsidRPr="00CA5F27">
        <w:rPr>
          <w:rFonts w:ascii="Times New Roman" w:hAnsi="Times New Roman"/>
          <w:b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 xml:space="preserve">Становление женского образования. Мухлиса </w:t>
      </w:r>
      <w:proofErr w:type="spellStart"/>
      <w:r w:rsidRPr="00CA5F27">
        <w:rPr>
          <w:rFonts w:ascii="Times New Roman" w:hAnsi="Times New Roman"/>
          <w:sz w:val="28"/>
          <w:szCs w:val="28"/>
        </w:rPr>
        <w:t>Буби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  <w:r w:rsidRPr="00CA5F27">
        <w:rPr>
          <w:rFonts w:ascii="Times New Roman" w:hAnsi="Times New Roman"/>
          <w:sz w:val="28"/>
          <w:szCs w:val="28"/>
        </w:rPr>
        <w:lastRenderedPageBreak/>
        <w:t>Издательское дело и татарская книга начала ХХ века. Зарождение и развитие татарской периодической печати. Татарская литература и публицистика начала ХХ века. Новые жанры и художественные методы. Татарская проза, поэзия, драматургия, литературная критика (Г. Тукай, Ф. Амирхан, Г. Исхаки, Г. Ибрагимов, Г. Камал, М. Гафури, Ш. Камал, Дж. Валиди и др.). Эволюция татарского литературного языка. Зарождение татарского театра и становление музыкального искусства.</w:t>
      </w:r>
    </w:p>
    <w:p w14:paraId="3A3108F2" w14:textId="77777777" w:rsidR="00163EB9" w:rsidRPr="00CA5F27" w:rsidRDefault="00163EB9" w:rsidP="00CA5F27">
      <w:pPr>
        <w:spacing w:line="240" w:lineRule="auto"/>
        <w:ind w:left="567"/>
        <w:rPr>
          <w:rFonts w:ascii="Times New Roman" w:hAnsi="Times New Roman"/>
          <w:sz w:val="28"/>
          <w:szCs w:val="28"/>
        </w:rPr>
      </w:pPr>
    </w:p>
    <w:p w14:paraId="0630EDB4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Тема 8</w:t>
      </w:r>
      <w:r w:rsidRPr="00CA5F27">
        <w:rPr>
          <w:rFonts w:ascii="Times New Roman" w:hAnsi="Times New Roman"/>
          <w:b/>
          <w:sz w:val="28"/>
          <w:szCs w:val="28"/>
          <w:lang w:val="tt-RU"/>
        </w:rPr>
        <w:t>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Казанская губерния в 1917 г. и в годы гражданской войны. </w:t>
      </w:r>
    </w:p>
    <w:p w14:paraId="1E1BD84D" w14:textId="77777777" w:rsidR="00163EB9" w:rsidRPr="00CA5F27" w:rsidRDefault="00163EB9" w:rsidP="00CA5F27">
      <w:pPr>
        <w:spacing w:line="240" w:lineRule="auto"/>
        <w:ind w:left="-120" w:right="-365" w:firstLine="1176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Формирование новых органов власти. Расстановка основных общественно- политических сил. Развитие революционных событий осенью 1917 г. Октябрьское вооруженное восстание в Казани. Формирование органов советской власти.</w:t>
      </w:r>
    </w:p>
    <w:p w14:paraId="2D45C782" w14:textId="77777777" w:rsidR="00163EB9" w:rsidRPr="00CA5F27" w:rsidRDefault="00163EB9" w:rsidP="00CA5F27">
      <w:pPr>
        <w:spacing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Восточный фронт. Белочехи, </w:t>
      </w:r>
      <w:proofErr w:type="spellStart"/>
      <w:r w:rsidRPr="00CA5F27">
        <w:rPr>
          <w:rFonts w:ascii="Times New Roman" w:hAnsi="Times New Roman"/>
          <w:sz w:val="28"/>
          <w:szCs w:val="28"/>
        </w:rPr>
        <w:t>Комуч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Колчак. Проект о Татаро-башкирской республике (1919). Образование Татарской АССР. Экономический и политический кризис начала 1920-х гг. Сопротивление крестьян аграрной политике большевиков 1918–1920 гг. Голод в Поволжье 1921–1922 гг. Новая экономическая политика в ТАССР (1922–1928 гг.) Деятельность и взгляды М. Султан-Галиева. Деятельность правительства </w:t>
      </w:r>
      <w:proofErr w:type="spellStart"/>
      <w:r w:rsidRPr="00CA5F27">
        <w:rPr>
          <w:rFonts w:ascii="Times New Roman" w:hAnsi="Times New Roman"/>
          <w:sz w:val="28"/>
          <w:szCs w:val="28"/>
        </w:rPr>
        <w:t>К.Мухтарова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  <w:r w:rsidRPr="00CA5F2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Идейное размежевание татарских коммунистов.</w:t>
      </w:r>
    </w:p>
    <w:p w14:paraId="69038F48" w14:textId="77777777" w:rsidR="00163EB9" w:rsidRPr="00CA5F27" w:rsidRDefault="00163EB9" w:rsidP="00CA5F27">
      <w:pPr>
        <w:spacing w:line="240" w:lineRule="auto"/>
        <w:ind w:left="-120" w:right="-365" w:firstLine="480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Захват колчаковской армией восточных районов губернии. Организация революционного комитета. Создание укреплённого района, добровольческих отрядов. Первая приволжская татарская стрелковая бригада. Х. Мавлютов,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Ю.Ибрагимов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. 28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Азинская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 дивизия. Освобождение территорий губернии.</w:t>
      </w:r>
    </w:p>
    <w:p w14:paraId="489C9AD1" w14:textId="77777777" w:rsidR="00163EB9" w:rsidRPr="00CA5F27" w:rsidRDefault="00163EB9" w:rsidP="00CA5F27">
      <w:pPr>
        <w:spacing w:line="240" w:lineRule="auto"/>
        <w:ind w:left="-120" w:right="-365" w:firstLine="348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Первые экономические преобразования. Внедрение рабочего контроля в промышленность. Саботаж владельцев.</w:t>
      </w:r>
    </w:p>
    <w:p w14:paraId="3AEC1FB7" w14:textId="77777777" w:rsidR="00163EB9" w:rsidRPr="00CA5F27" w:rsidRDefault="00163EB9" w:rsidP="00CA5F27">
      <w:pPr>
        <w:spacing w:line="240" w:lineRule="auto"/>
        <w:ind w:left="-120" w:right="-365" w:firstLine="828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Осуществление политики «военного коммунизма». Национализация банков, фабрик, заводов, этапы, специфика, итоги.</w:t>
      </w:r>
    </w:p>
    <w:p w14:paraId="0F897684" w14:textId="77777777" w:rsidR="00163EB9" w:rsidRPr="00CA5F27" w:rsidRDefault="00163EB9" w:rsidP="00CA5F27">
      <w:pPr>
        <w:spacing w:line="240" w:lineRule="auto"/>
        <w:ind w:left="-120" w:right="-365" w:firstLine="828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A5F27">
        <w:rPr>
          <w:rFonts w:ascii="Times New Roman" w:hAnsi="Times New Roman"/>
          <w:bCs/>
          <w:sz w:val="28"/>
          <w:szCs w:val="28"/>
        </w:rPr>
        <w:t>Продразвётстка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. Комбеды.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Продармиии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>. Милитаризация труда. Натуральная форма оплаты труда. Появление признаков «коммунистических» начал. Сопротивление крестьян политике продразвёрстки. Восстание «Черного орла» 1920 г.: причины, география распространения, противоречивость требований, разгром.</w:t>
      </w:r>
    </w:p>
    <w:p w14:paraId="279460EC" w14:textId="77777777" w:rsidR="00163EB9" w:rsidRPr="00CA5F27" w:rsidRDefault="00163EB9" w:rsidP="00CA5F27">
      <w:pPr>
        <w:spacing w:line="240" w:lineRule="auto"/>
        <w:ind w:right="-365"/>
        <w:rPr>
          <w:rFonts w:ascii="Times New Roman" w:hAnsi="Times New Roman"/>
          <w:b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Тема </w:t>
      </w:r>
      <w:proofErr w:type="gramStart"/>
      <w:r w:rsidRPr="00CA5F27">
        <w:rPr>
          <w:rFonts w:ascii="Times New Roman" w:hAnsi="Times New Roman"/>
          <w:sz w:val="28"/>
          <w:szCs w:val="28"/>
        </w:rPr>
        <w:t>9 .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Советский Татарстан.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Социально-политические преобразования в республике в 1920-1940 гг. </w:t>
      </w:r>
    </w:p>
    <w:p w14:paraId="025715B4" w14:textId="77777777" w:rsidR="00163EB9" w:rsidRPr="00CA5F27" w:rsidRDefault="00163EB9" w:rsidP="00CA5F27">
      <w:pPr>
        <w:spacing w:line="240" w:lineRule="auto"/>
        <w:ind w:left="-120" w:right="-365" w:firstLine="120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Республика в условиях НЭПа. Экономический и политический кризис начала 1920 –х гг. Падение промышленного производства, сокращение посевных площадей. Голод 1921 г. Введение </w:t>
      </w:r>
      <w:proofErr w:type="gramStart"/>
      <w:r w:rsidRPr="00CA5F27">
        <w:rPr>
          <w:rFonts w:ascii="Times New Roman" w:hAnsi="Times New Roman"/>
          <w:bCs/>
          <w:sz w:val="28"/>
          <w:szCs w:val="28"/>
        </w:rPr>
        <w:t>продналога .Развитие</w:t>
      </w:r>
      <w:proofErr w:type="gramEnd"/>
      <w:r w:rsidRPr="00CA5F27">
        <w:rPr>
          <w:rFonts w:ascii="Times New Roman" w:hAnsi="Times New Roman"/>
          <w:bCs/>
          <w:sz w:val="28"/>
          <w:szCs w:val="28"/>
        </w:rPr>
        <w:t xml:space="preserve"> кооперации. Кризис цен 1923 г. Денежная реформа 1924 г.</w:t>
      </w:r>
    </w:p>
    <w:p w14:paraId="61E8574E" w14:textId="77777777" w:rsidR="00163EB9" w:rsidRPr="00CA5F27" w:rsidRDefault="00163EB9" w:rsidP="00CA5F27">
      <w:pPr>
        <w:spacing w:line="240" w:lineRule="auto"/>
        <w:ind w:left="-120" w:right="-137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lastRenderedPageBreak/>
        <w:t xml:space="preserve">Основные принципы и способы перестройки промышленности. Денационализация средних и мелких предприятий. Рост числа частных, арендных, кооперативных промышленных предприятий.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Трестирование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>. Демократизация общественной жизни. Свёртывание НЭПА в конце 1920 –х гг.</w:t>
      </w:r>
    </w:p>
    <w:p w14:paraId="296A3F07" w14:textId="77777777" w:rsidR="00163EB9" w:rsidRPr="00CA5F27" w:rsidRDefault="00163EB9" w:rsidP="00CA5F27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Коллективизация и раскулачивание. Индустриализация в ТАССР (1928–1940 гг.). </w:t>
      </w:r>
      <w:r w:rsidRPr="00CA5F27">
        <w:rPr>
          <w:rFonts w:ascii="Times New Roman" w:hAnsi="Times New Roman"/>
          <w:bCs/>
          <w:sz w:val="28"/>
          <w:szCs w:val="28"/>
        </w:rPr>
        <w:t xml:space="preserve"> Реконструкция промышленных предприятий. Новое индустриальное строительство. ТЭЦ-1,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авиастрой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 xml:space="preserve">, меховая фабрика, фабрика киноплёнки, Зеленодольский судостроительный </w:t>
      </w:r>
      <w:proofErr w:type="spellStart"/>
      <w:proofErr w:type="gramStart"/>
      <w:r w:rsidRPr="00CA5F27">
        <w:rPr>
          <w:rFonts w:ascii="Times New Roman" w:hAnsi="Times New Roman"/>
          <w:bCs/>
          <w:sz w:val="28"/>
          <w:szCs w:val="28"/>
        </w:rPr>
        <w:t>завод.Борьба</w:t>
      </w:r>
      <w:proofErr w:type="spellEnd"/>
      <w:proofErr w:type="gramEnd"/>
      <w:r w:rsidRPr="00CA5F27">
        <w:rPr>
          <w:rFonts w:ascii="Times New Roman" w:hAnsi="Times New Roman"/>
          <w:bCs/>
          <w:sz w:val="28"/>
          <w:szCs w:val="28"/>
        </w:rPr>
        <w:t xml:space="preserve"> с религией. </w:t>
      </w:r>
      <w:r w:rsidRPr="00CA5F27">
        <w:rPr>
          <w:rFonts w:ascii="Times New Roman" w:hAnsi="Times New Roman"/>
          <w:sz w:val="28"/>
          <w:szCs w:val="28"/>
        </w:rPr>
        <w:t xml:space="preserve">Политические репрессии. </w:t>
      </w:r>
      <w:r w:rsidRPr="00CA5F27">
        <w:rPr>
          <w:rFonts w:ascii="Times New Roman" w:hAnsi="Times New Roman"/>
          <w:bCs/>
          <w:sz w:val="28"/>
          <w:szCs w:val="28"/>
        </w:rPr>
        <w:t xml:space="preserve">Дело Султан-Галиева. Фабрикация политических дел. </w:t>
      </w:r>
      <w:r w:rsidRPr="00CA5F27">
        <w:rPr>
          <w:rFonts w:ascii="Times New Roman" w:hAnsi="Times New Roman"/>
          <w:sz w:val="28"/>
          <w:szCs w:val="28"/>
        </w:rPr>
        <w:t>Предвоенные годы.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</w:p>
    <w:p w14:paraId="6C00CB6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Развитие народного образования и культуры. Перестройка общеобразовательной школы. Состояние и развитие высшей школы. </w:t>
      </w:r>
      <w:proofErr w:type="spellStart"/>
      <w:r w:rsidRPr="00CA5F27">
        <w:rPr>
          <w:rFonts w:ascii="Times New Roman" w:hAnsi="Times New Roman"/>
          <w:sz w:val="28"/>
          <w:szCs w:val="28"/>
        </w:rPr>
        <w:t>Академцентр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Деятельность научных школ. </w:t>
      </w:r>
      <w:r w:rsidRPr="00CA5F27">
        <w:rPr>
          <w:rFonts w:ascii="Times New Roman" w:hAnsi="Times New Roman"/>
          <w:bCs/>
          <w:sz w:val="28"/>
          <w:szCs w:val="28"/>
        </w:rPr>
        <w:t xml:space="preserve">Реформы татарской письменности. </w:t>
      </w:r>
      <w:r w:rsidRPr="00CA5F27">
        <w:rPr>
          <w:rFonts w:ascii="Times New Roman" w:hAnsi="Times New Roman"/>
          <w:sz w:val="28"/>
          <w:szCs w:val="28"/>
        </w:rPr>
        <w:t>Развитие литературы и музыкального искусства.</w:t>
      </w:r>
    </w:p>
    <w:p w14:paraId="758822C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Татарстан и татарстанцы в годы Великой Отечественной войны. Эвакуация в Казань крупных предприятий страны. Создание мощной тыловой базы. Наука и культура Татарии в годы Великой Отечественной войны. В боях за Родину. Боевые подвиги трудящихся республики на фронтах Отечественной войны.</w:t>
      </w:r>
    </w:p>
    <w:p w14:paraId="02AB2FF2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Перевод экономики на мирные рельсы и ее развитие. Социальные проблемы города и деревни. Общественно-политическая и культурная жизнь республики.</w:t>
      </w:r>
    </w:p>
    <w:p w14:paraId="7C5B0FEE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Тема 10.</w:t>
      </w:r>
      <w:r w:rsidRPr="00CA5F27">
        <w:rPr>
          <w:rFonts w:ascii="Times New Roman" w:hAnsi="Times New Roman"/>
          <w:b/>
          <w:bCs/>
          <w:sz w:val="28"/>
          <w:szCs w:val="28"/>
        </w:rPr>
        <w:t xml:space="preserve"> Основные тенденции социально-экономического развития во второй половине ХХ в. </w:t>
      </w:r>
    </w:p>
    <w:p w14:paraId="4C7F266F" w14:textId="77777777" w:rsidR="00163EB9" w:rsidRPr="00CA5F27" w:rsidRDefault="00163EB9" w:rsidP="00CA5F27">
      <w:pPr>
        <w:spacing w:line="240" w:lineRule="auto"/>
        <w:ind w:right="-365" w:firstLine="708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Республика в период «оттепели». Социально-экономическое развитие Татарстана в 50-е </w:t>
      </w:r>
      <w:proofErr w:type="spellStart"/>
      <w:r w:rsidRPr="00CA5F27">
        <w:rPr>
          <w:rFonts w:ascii="Times New Roman" w:hAnsi="Times New Roman"/>
          <w:sz w:val="28"/>
          <w:szCs w:val="28"/>
        </w:rPr>
        <w:t>гг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– начале 60-х гг. «Оттепель» и общественно-политическая и духовная жизнь. Татарстан в середине 60-х – начале 80-х гг. </w:t>
      </w:r>
      <w:r w:rsidRPr="00CA5F27">
        <w:rPr>
          <w:rFonts w:ascii="Times New Roman" w:hAnsi="Times New Roman"/>
          <w:bCs/>
          <w:sz w:val="28"/>
          <w:szCs w:val="28"/>
        </w:rPr>
        <w:t>Структурные изменения в промышленности в послевоенные годы.</w:t>
      </w:r>
    </w:p>
    <w:p w14:paraId="44F23C60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Казанский меховой комбинат – крупнейшее предприятие отрасли в СССР. Бурный рост нефтяной промышленности. Появление на юго-востоке республики нового промышленного центра, новых городов и посёлков.</w:t>
      </w:r>
    </w:p>
    <w:p w14:paraId="1C0316BA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Децентрализация управления промышленностью. Образование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Татсовнархоза</w:t>
      </w:r>
      <w:proofErr w:type="spellEnd"/>
      <w:r w:rsidRPr="00CA5F27">
        <w:rPr>
          <w:rFonts w:ascii="Times New Roman" w:hAnsi="Times New Roman"/>
          <w:bCs/>
          <w:sz w:val="28"/>
          <w:szCs w:val="28"/>
        </w:rPr>
        <w:t>, положительное и отрицательное</w:t>
      </w:r>
      <w:proofErr w:type="gramStart"/>
      <w:r w:rsidRPr="00CA5F27">
        <w:rPr>
          <w:rFonts w:ascii="Times New Roman" w:hAnsi="Times New Roman"/>
          <w:bCs/>
          <w:sz w:val="28"/>
          <w:szCs w:val="28"/>
        </w:rPr>
        <w:t>. .</w:t>
      </w:r>
      <w:proofErr w:type="gramEnd"/>
      <w:r w:rsidRPr="00CA5F27">
        <w:rPr>
          <w:rFonts w:ascii="Times New Roman" w:hAnsi="Times New Roman"/>
          <w:bCs/>
          <w:sz w:val="28"/>
          <w:szCs w:val="28"/>
        </w:rPr>
        <w:t xml:space="preserve"> Рост государственных инвестиций. Расширение </w:t>
      </w:r>
      <w:proofErr w:type="gramStart"/>
      <w:r w:rsidRPr="00CA5F27">
        <w:rPr>
          <w:rFonts w:ascii="Times New Roman" w:hAnsi="Times New Roman"/>
          <w:bCs/>
          <w:sz w:val="28"/>
          <w:szCs w:val="28"/>
        </w:rPr>
        <w:t>Машино-тракторного</w:t>
      </w:r>
      <w:proofErr w:type="gramEnd"/>
      <w:r w:rsidRPr="00CA5F27">
        <w:rPr>
          <w:rFonts w:ascii="Times New Roman" w:hAnsi="Times New Roman"/>
          <w:bCs/>
          <w:sz w:val="28"/>
          <w:szCs w:val="28"/>
        </w:rPr>
        <w:t xml:space="preserve"> парка. Негативное влияние компании по ограничению личного подсобного хозяйства.</w:t>
      </w:r>
    </w:p>
    <w:p w14:paraId="3D8BADF8" w14:textId="77777777" w:rsidR="00163EB9" w:rsidRPr="00CA5F27" w:rsidRDefault="00163EB9" w:rsidP="00CA5F27">
      <w:pPr>
        <w:spacing w:line="240" w:lineRule="auto"/>
        <w:ind w:right="-365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Экономическая реформа 1965 г. Участие в экономическом эксперименте 37 предприятий различных отраслей. Переход на новую систему хозяйства. Речное пароходство, компрессорный завод и др. Положительные итоги выполнения в республике 8-пятилетнего плана. Свёртывание экономической реформы.</w:t>
      </w:r>
    </w:p>
    <w:p w14:paraId="329DD91D" w14:textId="77777777" w:rsidR="00163EB9" w:rsidRPr="00CA5F27" w:rsidRDefault="00163EB9" w:rsidP="00CA5F27">
      <w:pPr>
        <w:pStyle w:val="ad"/>
        <w:tabs>
          <w:tab w:val="right" w:pos="10080"/>
        </w:tabs>
        <w:ind w:left="360" w:right="-159"/>
        <w:jc w:val="both"/>
        <w:rPr>
          <w:sz w:val="28"/>
          <w:szCs w:val="28"/>
        </w:rPr>
      </w:pPr>
      <w:r w:rsidRPr="00CA5F27">
        <w:rPr>
          <w:sz w:val="28"/>
          <w:szCs w:val="28"/>
        </w:rPr>
        <w:lastRenderedPageBreak/>
        <w:t xml:space="preserve"> </w:t>
      </w:r>
    </w:p>
    <w:p w14:paraId="6C9EF517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Тема 11. Республика Татарстан в конце ХХ – начале ХХ</w:t>
      </w:r>
      <w:r w:rsidRPr="00CA5F2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A5F27">
        <w:rPr>
          <w:rFonts w:ascii="Times New Roman" w:hAnsi="Times New Roman"/>
          <w:b/>
          <w:sz w:val="28"/>
          <w:szCs w:val="28"/>
        </w:rPr>
        <w:t xml:space="preserve"> столетия.</w:t>
      </w:r>
    </w:p>
    <w:p w14:paraId="292D5F1B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ab/>
        <w:t xml:space="preserve">Рост национального самосознания в условиях демократизации страны. Возрождение татарского национального движения. Политические партии и движения в Республике Татарстан. Декларация о государственном суверенитете (1990 г.), ее основные положения и историческое значение. </w:t>
      </w:r>
      <w:r w:rsidRPr="00CA5F27">
        <w:rPr>
          <w:rFonts w:ascii="Times New Roman" w:hAnsi="Times New Roman"/>
          <w:snapToGrid w:val="0"/>
          <w:sz w:val="28"/>
          <w:szCs w:val="28"/>
        </w:rPr>
        <w:t>Принятие Конституции Республики Татарстан (1992 г.). Изменения в структуре государственной власти республики. Введение института президентства. Ка</w:t>
      </w:r>
      <w:r w:rsidRPr="00CA5F27">
        <w:rPr>
          <w:rFonts w:ascii="Times New Roman" w:hAnsi="Times New Roman"/>
          <w:snapToGrid w:val="0"/>
          <w:sz w:val="28"/>
          <w:szCs w:val="28"/>
        </w:rPr>
        <w:softHyphen/>
        <w:t xml:space="preserve">бинет Министров. Государственный Совет. Политика коренизация государственного аппарата республики. Упорядочение политических и экономических взаимоотношений между Российской Федерацией и Республикой Татарстана. </w:t>
      </w:r>
      <w:r w:rsidRPr="00CA5F27">
        <w:rPr>
          <w:rFonts w:ascii="Times New Roman" w:hAnsi="Times New Roman"/>
          <w:sz w:val="28"/>
          <w:szCs w:val="28"/>
        </w:rPr>
        <w:t xml:space="preserve">Договор о разграничении предметов ведения и взаимном делегировании полномочий между Татарстаном и Россией (1994 г.). </w:t>
      </w:r>
    </w:p>
    <w:p w14:paraId="4CA64A14" w14:textId="77777777" w:rsidR="00163EB9" w:rsidRPr="003619B5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ab/>
      </w:r>
      <w:r w:rsidRPr="00CA5F27">
        <w:rPr>
          <w:rFonts w:ascii="Times New Roman" w:hAnsi="Times New Roman"/>
          <w:snapToGrid w:val="0"/>
          <w:sz w:val="28"/>
          <w:szCs w:val="28"/>
        </w:rPr>
        <w:t xml:space="preserve">Социально-экономическая ситуация в республике в начале 1990-х гг. </w:t>
      </w:r>
      <w:r w:rsidRPr="00CA5F27">
        <w:rPr>
          <w:rFonts w:ascii="Times New Roman" w:hAnsi="Times New Roman"/>
          <w:sz w:val="28"/>
          <w:szCs w:val="28"/>
        </w:rPr>
        <w:t xml:space="preserve">Особенности перехода к рынку (опыт “мягкого вхождения” в рынок). Расширение </w:t>
      </w:r>
      <w:r w:rsidRPr="003619B5">
        <w:rPr>
          <w:rFonts w:ascii="Times New Roman" w:hAnsi="Times New Roman"/>
          <w:sz w:val="28"/>
          <w:szCs w:val="28"/>
        </w:rPr>
        <w:t>экономических связей.</w:t>
      </w:r>
      <w:r w:rsidRPr="003619B5">
        <w:rPr>
          <w:rFonts w:ascii="Times New Roman" w:hAnsi="Times New Roman"/>
          <w:bCs/>
          <w:sz w:val="28"/>
          <w:szCs w:val="28"/>
        </w:rPr>
        <w:t xml:space="preserve">  Перевод под юрисдикцию Татарстана более половины промышленных предприятий. Разгосударствление и приватизация собственности. Возникновение новых форм собственности: акционерной, частной кооперативной. Малый бизнес. Специфика перехода республики к рыночной экономике. Экономические соглашения с зарубежными странами. «Мягкое вхождение в рынок. Снижение объёмов промышленного производства. Относительная устойчивость агропромышленного комплекса. Социальные последствия. Безработица. Экономические кризисы 1992, 1998, 2009 гг.</w:t>
      </w:r>
    </w:p>
    <w:p w14:paraId="2274AEBE" w14:textId="77777777" w:rsidR="00163EB9" w:rsidRPr="003619B5" w:rsidRDefault="00163EB9" w:rsidP="00CA5F27">
      <w:pPr>
        <w:pStyle w:val="2"/>
        <w:ind w:firstLine="709"/>
        <w:jc w:val="both"/>
        <w:rPr>
          <w:b w:val="0"/>
          <w:i w:val="0"/>
          <w:sz w:val="28"/>
          <w:szCs w:val="28"/>
        </w:rPr>
      </w:pPr>
      <w:r w:rsidRPr="003619B5">
        <w:rPr>
          <w:b w:val="0"/>
          <w:i w:val="0"/>
          <w:snapToGrid w:val="0"/>
          <w:sz w:val="28"/>
          <w:szCs w:val="28"/>
        </w:rPr>
        <w:t xml:space="preserve">Наука и культура. Курс на национальное возрождение татарского народа и реабилитацию его этнополитической истории и культуры. </w:t>
      </w:r>
      <w:r w:rsidRPr="003619B5">
        <w:rPr>
          <w:b w:val="0"/>
          <w:i w:val="0"/>
          <w:sz w:val="28"/>
          <w:szCs w:val="28"/>
        </w:rPr>
        <w:t xml:space="preserve">Общественно-политическое и культурное развитие Республики Татарстан в начале </w:t>
      </w:r>
      <w:r w:rsidRPr="003619B5">
        <w:rPr>
          <w:b w:val="0"/>
          <w:i w:val="0"/>
          <w:sz w:val="28"/>
          <w:szCs w:val="28"/>
          <w:lang w:val="en-US"/>
        </w:rPr>
        <w:t>XXI</w:t>
      </w:r>
      <w:r w:rsidRPr="003619B5">
        <w:rPr>
          <w:b w:val="0"/>
          <w:i w:val="0"/>
          <w:sz w:val="28"/>
          <w:szCs w:val="28"/>
        </w:rPr>
        <w:t xml:space="preserve"> в. </w:t>
      </w:r>
    </w:p>
    <w:p w14:paraId="716081D1" w14:textId="77777777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40A108" w14:textId="77777777" w:rsidR="00163EB9" w:rsidRPr="00CA5F27" w:rsidRDefault="00242C89" w:rsidP="00CA5F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1. Древнетюркские письменные памятники.</w:t>
      </w:r>
    </w:p>
    <w:p w14:paraId="266E7A03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1. История изучения древнетюркских письменных памятников.</w:t>
      </w:r>
    </w:p>
    <w:p w14:paraId="774B913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2. Возникновение и распространение древнетюркской письменности. </w:t>
      </w:r>
    </w:p>
    <w:p w14:paraId="290ED9CD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3. Политическая история и социально-экономический строй древнетюркского общества в памятниках в честь Кюль-тегина и Тоньюкука.</w:t>
      </w:r>
    </w:p>
    <w:p w14:paraId="39C659D3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4. Верования, культура и быт древних тюрков в памятниках в честь Кюль-тегина и Тоньюкука.</w:t>
      </w:r>
    </w:p>
    <w:p w14:paraId="0D0B5BAB" w14:textId="77777777" w:rsidR="00163EB9" w:rsidRPr="00242C89" w:rsidRDefault="00242C89" w:rsidP="00CA5F27">
      <w:pPr>
        <w:pStyle w:val="af"/>
        <w:tabs>
          <w:tab w:val="left" w:pos="709"/>
        </w:tabs>
        <w:ind w:firstLine="709"/>
        <w:jc w:val="center"/>
        <w:outlineLvl w:val="0"/>
        <w:rPr>
          <w:sz w:val="28"/>
          <w:szCs w:val="28"/>
        </w:rPr>
      </w:pPr>
      <w:r w:rsidRPr="00242C89">
        <w:rPr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b/>
          <w:sz w:val="28"/>
          <w:szCs w:val="28"/>
          <w:lang w:val="tt-RU"/>
        </w:rPr>
        <w:t xml:space="preserve"> 2. </w:t>
      </w:r>
      <w:r w:rsidR="00163EB9" w:rsidRPr="00242C89">
        <w:rPr>
          <w:b/>
          <w:sz w:val="28"/>
          <w:szCs w:val="28"/>
        </w:rPr>
        <w:t>«Записки» Ахмеда Ибн Фадлана как источник о жизни народов Поволжья Х в.</w:t>
      </w:r>
      <w:r w:rsidR="00163EB9" w:rsidRPr="00242C89">
        <w:rPr>
          <w:sz w:val="28"/>
          <w:szCs w:val="28"/>
        </w:rPr>
        <w:t xml:space="preserve"> </w:t>
      </w:r>
    </w:p>
    <w:p w14:paraId="07C86898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lastRenderedPageBreak/>
        <w:t>1. Источниковедческая характеристика “Записок” Ахмеда ибн Фадлана.</w:t>
      </w:r>
    </w:p>
    <w:p w14:paraId="2E614EE9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2. Булгарское общество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накануне прибытия багдадского посольства.</w:t>
      </w:r>
    </w:p>
    <w:p w14:paraId="661D0341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3. Маршрут следования посольства халифа ал-Муктадира в Булгарию по </w:t>
      </w:r>
      <w:r w:rsidRPr="00242C89">
        <w:rPr>
          <w:rFonts w:ascii="Times New Roman" w:hAnsi="Times New Roman"/>
          <w:sz w:val="28"/>
          <w:szCs w:val="28"/>
          <w:lang w:val="tt-RU"/>
        </w:rPr>
        <w:t>данным “Записок” Ахмеда ибн Фадлана.</w:t>
      </w:r>
    </w:p>
    <w:p w14:paraId="0212C0D0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4. Булгарское общество по данным Ахмеда ибн Фадлана.</w:t>
      </w:r>
    </w:p>
    <w:p w14:paraId="247BAA21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5. Ислам среди булгар по данным Ахмеда ибн Фадлана.</w:t>
      </w:r>
    </w:p>
    <w:p w14:paraId="373A812B" w14:textId="77777777" w:rsidR="00163EB9" w:rsidRPr="00242C89" w:rsidRDefault="00163EB9" w:rsidP="00242C89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</w:rPr>
        <w:t xml:space="preserve">  </w:t>
      </w:r>
      <w:r w:rsidR="00242C89"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Pr="00242C89">
        <w:rPr>
          <w:rFonts w:ascii="Times New Roman" w:hAnsi="Times New Roman"/>
          <w:b/>
          <w:sz w:val="28"/>
          <w:szCs w:val="28"/>
        </w:rPr>
        <w:t xml:space="preserve"> 3. Волжская Булгария</w:t>
      </w:r>
      <w:r w:rsidRPr="00242C89">
        <w:rPr>
          <w:rFonts w:ascii="Times New Roman" w:hAnsi="Times New Roman"/>
          <w:sz w:val="28"/>
          <w:szCs w:val="28"/>
        </w:rPr>
        <w:t>.</w:t>
      </w:r>
    </w:p>
    <w:p w14:paraId="5A7A1C8C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Образование раннефеодального государства.</w:t>
      </w:r>
    </w:p>
    <w:p w14:paraId="19A5FD1B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2. Социально-политическая история Волжской Булгарии.</w:t>
      </w:r>
    </w:p>
    <w:p w14:paraId="0FEBAAE9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3. Духовная культура Волжской Булгарии.</w:t>
      </w:r>
    </w:p>
    <w:p w14:paraId="5F0865AA" w14:textId="77777777" w:rsidR="00163EB9" w:rsidRPr="00242C89" w:rsidRDefault="00163EB9" w:rsidP="00CA5F27">
      <w:pPr>
        <w:pStyle w:val="af1"/>
        <w:ind w:left="0" w:firstLine="720"/>
        <w:rPr>
          <w:szCs w:val="28"/>
        </w:rPr>
      </w:pPr>
    </w:p>
    <w:p w14:paraId="60310D5D" w14:textId="77777777" w:rsidR="00163EB9" w:rsidRPr="00242C89" w:rsidRDefault="00242C89" w:rsidP="00CA5F27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4,5,6.  История и культура Золотой Орды в аутентичных нарративных источниках</w:t>
      </w:r>
    </w:p>
    <w:p w14:paraId="54DA841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Общая характеристика источниковой базы по истории и культуре Золотой Орды.</w:t>
      </w:r>
    </w:p>
    <w:p w14:paraId="5E0B8335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2. Политический строй и социальная структура Монгольской империи и Золотой Орды по данным Иоанна де Плано Карпини и Вильгельма де </w:t>
      </w:r>
      <w:proofErr w:type="spellStart"/>
      <w:r w:rsidRPr="00CA5F27">
        <w:rPr>
          <w:rFonts w:ascii="Times New Roman" w:hAnsi="Times New Roman"/>
          <w:sz w:val="28"/>
          <w:szCs w:val="28"/>
        </w:rPr>
        <w:t>Рубрука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7AB5824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3. Политическое устройство Золотой Орды в соответствии с сочинениями ал-‘Умари «Пути взоров по государствам с крупными городами» и Ибн Баттуты «Подарок наблюдателям по части диковин стран и чудес путешествий».</w:t>
      </w:r>
    </w:p>
    <w:p w14:paraId="20550CC8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4. Хозяйство Золотой Орды по сведениям Иоанна де Плано Карпини, Вильгельма де </w:t>
      </w:r>
      <w:proofErr w:type="spellStart"/>
      <w:r w:rsidRPr="00CA5F27">
        <w:rPr>
          <w:rFonts w:ascii="Times New Roman" w:hAnsi="Times New Roman"/>
          <w:sz w:val="28"/>
          <w:szCs w:val="28"/>
        </w:rPr>
        <w:t>Рубрука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Ибн Баттуты.</w:t>
      </w:r>
    </w:p>
    <w:p w14:paraId="79D826B3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5. Верования, быт и </w:t>
      </w:r>
      <w:r w:rsidRPr="00242C89">
        <w:rPr>
          <w:rFonts w:ascii="Times New Roman" w:hAnsi="Times New Roman"/>
          <w:sz w:val="28"/>
          <w:szCs w:val="28"/>
        </w:rPr>
        <w:t xml:space="preserve">нравы населения Золотой Орды по данным Иоанна де Плано Карпини, Вильгельма де </w:t>
      </w:r>
      <w:proofErr w:type="spellStart"/>
      <w:r w:rsidRPr="00242C89">
        <w:rPr>
          <w:rFonts w:ascii="Times New Roman" w:hAnsi="Times New Roman"/>
          <w:sz w:val="28"/>
          <w:szCs w:val="28"/>
        </w:rPr>
        <w:t>Рубрука</w:t>
      </w:r>
      <w:proofErr w:type="spellEnd"/>
      <w:r w:rsidRPr="00242C89">
        <w:rPr>
          <w:rFonts w:ascii="Times New Roman" w:hAnsi="Times New Roman"/>
          <w:sz w:val="28"/>
          <w:szCs w:val="28"/>
        </w:rPr>
        <w:t xml:space="preserve"> и Ибн Баттуты.</w:t>
      </w:r>
    </w:p>
    <w:p w14:paraId="74519D41" w14:textId="77777777" w:rsidR="00163EB9" w:rsidRPr="00242C89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6. Исламские институты в золотоордынском обществе по данным арабских авторов ал-‘Умари и Ибн Баттуты.</w:t>
      </w:r>
    </w:p>
    <w:p w14:paraId="7A0ACD1B" w14:textId="77777777" w:rsidR="00163EB9" w:rsidRPr="00242C89" w:rsidRDefault="00242C89" w:rsidP="00CA5F27">
      <w:pPr>
        <w:tabs>
          <w:tab w:val="left" w:pos="708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7.  Казанское ханство</w:t>
      </w:r>
    </w:p>
    <w:p w14:paraId="0B6B86D0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Образование Казанского ханства.</w:t>
      </w:r>
    </w:p>
    <w:p w14:paraId="371F92BC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Социально-экономический строй.</w:t>
      </w:r>
    </w:p>
    <w:p w14:paraId="514D007A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Политический строй</w:t>
      </w:r>
    </w:p>
    <w:p w14:paraId="12181B6B" w14:textId="77777777" w:rsidR="00163EB9" w:rsidRPr="00CA5F27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Внутренняя и внешняя политика Казанского ханства.</w:t>
      </w:r>
    </w:p>
    <w:p w14:paraId="41E09C35" w14:textId="77777777" w:rsidR="00163EB9" w:rsidRDefault="00163EB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Культура и быт татарского народа ХV-XVI вв.</w:t>
      </w:r>
    </w:p>
    <w:p w14:paraId="60D569E7" w14:textId="77777777" w:rsidR="00242C89" w:rsidRPr="00CA5F27" w:rsidRDefault="00242C89" w:rsidP="00CA5F27">
      <w:pPr>
        <w:widowControl w:val="0"/>
        <w:numPr>
          <w:ilvl w:val="0"/>
          <w:numId w:val="16"/>
        </w:numPr>
        <w:tabs>
          <w:tab w:val="left" w:pos="70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4CBC26" w14:textId="77777777" w:rsidR="00163EB9" w:rsidRPr="00CA5F27" w:rsidRDefault="00242C89" w:rsidP="00242C8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CA5F27">
        <w:rPr>
          <w:rFonts w:ascii="Times New Roman" w:hAnsi="Times New Roman"/>
          <w:b/>
          <w:sz w:val="28"/>
          <w:szCs w:val="28"/>
        </w:rPr>
        <w:t xml:space="preserve"> 8, 9. Последствия падения Казанского ханства</w:t>
      </w:r>
    </w:p>
    <w:p w14:paraId="78DAF9F5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Уничтожение государственности и ее значение в судьбах татарского народа.</w:t>
      </w:r>
    </w:p>
    <w:p w14:paraId="03B42B76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Создание новых органов управления. Механизм и особенности колониальной политики в регионе. Законодательство второй половины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 xml:space="preserve"> –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 по отношению к татарскому населению.</w:t>
      </w:r>
    </w:p>
    <w:p w14:paraId="31F4004C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Сопротивление народов Поволжья феодальному и национальному угнетению царской власти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78BC2073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Отражение сущности национальной политики по отношению к татарскому населению Казанского края в грамоте царя Федора Ивановича от 18 июля 1593 г.</w:t>
      </w:r>
    </w:p>
    <w:p w14:paraId="6435C87F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Русские летописи о сопротивлении народов Поволжья политике царской власти в регионе.</w:t>
      </w:r>
    </w:p>
    <w:p w14:paraId="7E599F8D" w14:textId="77777777" w:rsidR="00163EB9" w:rsidRPr="00CA5F27" w:rsidRDefault="00163EB9" w:rsidP="00CA5F27">
      <w:pPr>
        <w:pStyle w:val="a9"/>
        <w:widowControl w:val="0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Соборное Уложение 1649 г. и татары.</w:t>
      </w:r>
    </w:p>
    <w:p w14:paraId="4F4AE83F" w14:textId="77777777" w:rsidR="00163EB9" w:rsidRPr="00CA5F27" w:rsidRDefault="00163EB9" w:rsidP="00CA5F27">
      <w:pPr>
        <w:spacing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14:paraId="68A6379E" w14:textId="4B6DC723" w:rsidR="00163EB9" w:rsidRPr="00242C89" w:rsidRDefault="00242C8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Pr="00242C89">
        <w:rPr>
          <w:rFonts w:ascii="Times New Roman" w:hAnsi="Times New Roman"/>
          <w:b/>
          <w:sz w:val="28"/>
          <w:szCs w:val="28"/>
        </w:rPr>
        <w:t xml:space="preserve"> </w:t>
      </w:r>
      <w:r w:rsidR="00163EB9" w:rsidRPr="00242C89">
        <w:rPr>
          <w:rFonts w:ascii="Times New Roman" w:hAnsi="Times New Roman"/>
          <w:b/>
          <w:sz w:val="28"/>
          <w:szCs w:val="28"/>
        </w:rPr>
        <w:t>1</w:t>
      </w:r>
      <w:r w:rsidR="00447BFB">
        <w:rPr>
          <w:rFonts w:ascii="Times New Roman" w:hAnsi="Times New Roman"/>
          <w:b/>
          <w:sz w:val="28"/>
          <w:szCs w:val="28"/>
        </w:rPr>
        <w:t>0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. Положение татарского народа в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XVIII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в.</w:t>
      </w:r>
    </w:p>
    <w:p w14:paraId="4BB0A7DA" w14:textId="77777777" w:rsidR="00163EB9" w:rsidRPr="00242C89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Изменение правового статуса служилых татар и мурз.</w:t>
      </w:r>
    </w:p>
    <w:p w14:paraId="53242EE9" w14:textId="77777777" w:rsidR="00163EB9" w:rsidRPr="00242C89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Татары и Адмиралтейство.</w:t>
      </w:r>
    </w:p>
    <w:p w14:paraId="2E287CE2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Социально</w:t>
      </w:r>
      <w:r w:rsidRPr="00CA5F27">
        <w:rPr>
          <w:rFonts w:ascii="Times New Roman" w:hAnsi="Times New Roman"/>
          <w:sz w:val="28"/>
          <w:szCs w:val="28"/>
        </w:rPr>
        <w:t>-экономическое положение татарских государственных и крепостных крестьян.</w:t>
      </w:r>
    </w:p>
    <w:p w14:paraId="624BB494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Татарское купечество и промышленники.</w:t>
      </w:r>
    </w:p>
    <w:p w14:paraId="0D5B80BD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Миссионерская деятельность самодержавно-церковной власти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столетии. «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Новокрещенская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контора» и ее деятельность.</w:t>
      </w:r>
    </w:p>
    <w:p w14:paraId="0A668684" w14:textId="77777777" w:rsidR="00163EB9" w:rsidRPr="00CA5F27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Сопротивление народов края крепостному и национальному гнету самодержавия. Башкирские бунты Восстание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Батырши</w:t>
      </w:r>
      <w:proofErr w:type="spellEnd"/>
      <w:r w:rsidRPr="00CA5F27">
        <w:rPr>
          <w:rFonts w:ascii="Times New Roman" w:hAnsi="Times New Roman"/>
          <w:sz w:val="28"/>
          <w:szCs w:val="28"/>
        </w:rPr>
        <w:t>. Участие татар в крестьянской войне под предводительством Е. Пугачева.</w:t>
      </w:r>
    </w:p>
    <w:p w14:paraId="1A431DBE" w14:textId="77777777" w:rsidR="00163EB9" w:rsidRPr="00242C89" w:rsidRDefault="00163EB9" w:rsidP="00CA5F27">
      <w:pPr>
        <w:pStyle w:val="a9"/>
        <w:widowControl w:val="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 xml:space="preserve">Изменение правового положения мусульман Среднего Поволжья в годы правления Екатерины </w:t>
      </w:r>
      <w:r w:rsidRPr="00242C89">
        <w:rPr>
          <w:rFonts w:ascii="Times New Roman" w:hAnsi="Times New Roman"/>
          <w:sz w:val="28"/>
          <w:szCs w:val="28"/>
          <w:lang w:val="en-US"/>
        </w:rPr>
        <w:t>II</w:t>
      </w:r>
      <w:r w:rsidRPr="00242C89">
        <w:rPr>
          <w:rFonts w:ascii="Times New Roman" w:hAnsi="Times New Roman"/>
          <w:sz w:val="28"/>
          <w:szCs w:val="28"/>
        </w:rPr>
        <w:t>.</w:t>
      </w:r>
    </w:p>
    <w:p w14:paraId="1BD8C6CF" w14:textId="77777777" w:rsidR="00163EB9" w:rsidRPr="00242C89" w:rsidRDefault="00163EB9" w:rsidP="00CA5F2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64FC34C" w14:textId="77777777" w:rsidR="00163EB9" w:rsidRPr="00242C89" w:rsidRDefault="00163EB9" w:rsidP="00CA5F2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D041B1F" w14:textId="39191332" w:rsidR="00163EB9" w:rsidRPr="00242C89" w:rsidRDefault="00242C8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</w:rPr>
        <w:t>11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. История и культура татарского народа в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XIX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столетии</w:t>
      </w:r>
      <w:r w:rsidR="00163EB9" w:rsidRPr="00242C89">
        <w:rPr>
          <w:rFonts w:ascii="Times New Roman" w:hAnsi="Times New Roman"/>
          <w:sz w:val="28"/>
          <w:szCs w:val="28"/>
        </w:rPr>
        <w:t>.</w:t>
      </w:r>
    </w:p>
    <w:p w14:paraId="419125F0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Экономическое развитие Казанской губернии.</w:t>
      </w:r>
    </w:p>
    <w:p w14:paraId="7869526F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2. Казанский край в Отечественной войне 1812 г.</w:t>
      </w:r>
    </w:p>
    <w:p w14:paraId="7B8C5BE4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3. Казанская губерния в период проведения буржуазных реформ 60-70- х годов Х1Х в.</w:t>
      </w:r>
    </w:p>
    <w:p w14:paraId="52AE2580" w14:textId="77777777" w:rsidR="00163EB9" w:rsidRPr="00242C89" w:rsidRDefault="00163EB9" w:rsidP="00CA5F27">
      <w:pPr>
        <w:tabs>
          <w:tab w:val="left" w:pos="70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4. Наука образование и культура во второй половине Х1Х в.</w:t>
      </w:r>
    </w:p>
    <w:p w14:paraId="7DE17A16" w14:textId="5DD746B2" w:rsidR="00163EB9" w:rsidRPr="00242C89" w:rsidRDefault="00242C89" w:rsidP="00242C8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12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>,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13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. Народное образование и светсткая культура татар во второй половине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XIX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– начале 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XX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вв.</w:t>
      </w:r>
    </w:p>
    <w:p w14:paraId="4E158EFC" w14:textId="77777777" w:rsidR="00163EB9" w:rsidRPr="00242C89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lastRenderedPageBreak/>
        <w:t>Традиционное мусульманское образование у татар. Сущность и основные принципы.</w:t>
      </w:r>
    </w:p>
    <w:p w14:paraId="2C1B3017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42C89">
        <w:rPr>
          <w:rFonts w:ascii="Times New Roman" w:hAnsi="Times New Roman"/>
          <w:sz w:val="28"/>
          <w:szCs w:val="28"/>
          <w:lang w:val="tt-RU"/>
        </w:rPr>
        <w:t>Основные элементы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русификаторской системы Н.Ильминского и ее претворение в жизнь.</w:t>
      </w:r>
    </w:p>
    <w:p w14:paraId="2A10B454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Становление и развитие джадидизма среди мусульман Российской империи. </w:t>
      </w:r>
    </w:p>
    <w:p w14:paraId="5DE2C96A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Деятельность основных джадидистких медресе.</w:t>
      </w:r>
    </w:p>
    <w:p w14:paraId="6055CB9C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Школьное образование среди татарских женщин.</w:t>
      </w:r>
    </w:p>
    <w:p w14:paraId="56711349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Издательское дело и возникновение татарской периодической печати.</w:t>
      </w:r>
    </w:p>
    <w:p w14:paraId="4AFDBBC6" w14:textId="77777777" w:rsidR="00163EB9" w:rsidRPr="00CA5F27" w:rsidRDefault="00163EB9" w:rsidP="00CA5F27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Формирование татарского профессионального театра и его репертуар.</w:t>
      </w:r>
    </w:p>
    <w:p w14:paraId="0319761F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2D538EA" w14:textId="022073EE" w:rsidR="00163EB9" w:rsidRPr="00CA5F27" w:rsidRDefault="00163EB9" w:rsidP="00CA5F27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A5F27">
        <w:rPr>
          <w:rFonts w:ascii="Times New Roman" w:hAnsi="Times New Roman"/>
          <w:b/>
          <w:sz w:val="28"/>
          <w:szCs w:val="28"/>
          <w:lang w:val="tt-RU"/>
        </w:rPr>
        <w:t xml:space="preserve">Тема 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14</w:t>
      </w:r>
      <w:r w:rsidRPr="00CA5F27">
        <w:rPr>
          <w:rFonts w:ascii="Times New Roman" w:hAnsi="Times New Roman"/>
          <w:b/>
          <w:sz w:val="28"/>
          <w:szCs w:val="28"/>
          <w:lang w:val="tt-RU"/>
        </w:rPr>
        <w:t>. Татарское общественно-политическое движение в начале ХХ столетия.</w:t>
      </w:r>
    </w:p>
    <w:p w14:paraId="48F51E95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Революция 1905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1907 гг. Основные направления и особенности татарского общественно-политического движения.</w:t>
      </w:r>
    </w:p>
    <w:p w14:paraId="7EA32618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Образование партии “Иттифак ал-муслимин”. Программа и устав партии. </w:t>
      </w:r>
    </w:p>
    <w:p w14:paraId="53F95576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Программа “Мусульманской парламентской фракции” в Государственной Думе.</w:t>
      </w:r>
    </w:p>
    <w:p w14:paraId="1F507BB1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Татарская творческая интеллигенция в общественно-политическом движении начала ХХ в.</w:t>
      </w:r>
    </w:p>
    <w:p w14:paraId="6DA5F763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мусульманского реформаторского течения (Г.Баруди, М.Бигиев, Р.Ибрагимов, Х.-Г. Габяши).</w:t>
      </w:r>
    </w:p>
    <w:p w14:paraId="131072C0" w14:textId="77777777" w:rsidR="00163EB9" w:rsidRPr="00CA5F27" w:rsidRDefault="00163EB9" w:rsidP="00CA5F27">
      <w:pPr>
        <w:pStyle w:val="a9"/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просветительско-реформаторского течения (Р.Фахрутдинов, Ф.Карими, Х.Максуди, Г.Буби).</w:t>
      </w:r>
    </w:p>
    <w:p w14:paraId="790EE4DF" w14:textId="77777777" w:rsidR="00163EB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B6F36E6" w14:textId="51DF0B04" w:rsidR="00163EB9" w:rsidRPr="00242C89" w:rsidRDefault="00242C8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  <w:lang w:val="tt-RU"/>
        </w:rPr>
        <w:t>15</w:t>
      </w:r>
      <w:r w:rsidR="00163EB9" w:rsidRPr="00242C89">
        <w:rPr>
          <w:rFonts w:ascii="Times New Roman" w:hAnsi="Times New Roman"/>
          <w:b/>
          <w:sz w:val="28"/>
          <w:szCs w:val="28"/>
          <w:lang w:val="tt-RU"/>
        </w:rPr>
        <w:t>.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Казанская губерния в 1917 г. и в годы гражданской войны.</w:t>
      </w:r>
    </w:p>
    <w:p w14:paraId="0499E103" w14:textId="77777777" w:rsidR="00163EB9" w:rsidRPr="00242C8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bCs/>
          <w:sz w:val="28"/>
          <w:szCs w:val="28"/>
        </w:rPr>
        <w:t xml:space="preserve">1. Военные действия на территории губернии в 1918 году. Мятеж белочехов. освобождение </w:t>
      </w:r>
      <w:proofErr w:type="gramStart"/>
      <w:r w:rsidRPr="00242C89">
        <w:rPr>
          <w:rFonts w:ascii="Times New Roman" w:hAnsi="Times New Roman"/>
          <w:bCs/>
          <w:sz w:val="28"/>
          <w:szCs w:val="28"/>
        </w:rPr>
        <w:t>Казани .</w:t>
      </w:r>
      <w:proofErr w:type="gramEnd"/>
    </w:p>
    <w:p w14:paraId="1E59E032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bCs/>
          <w:sz w:val="28"/>
          <w:szCs w:val="28"/>
        </w:rPr>
        <w:t>2. Военные действия в 1919 году. Мобилизация сил на борьбу с армией Колчака.</w:t>
      </w:r>
    </w:p>
    <w:p w14:paraId="78FAA92A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3. Экономическая политика в годы «военного коммунизма». </w:t>
      </w:r>
    </w:p>
    <w:p w14:paraId="4338A9A4" w14:textId="77777777" w:rsidR="00163EB9" w:rsidRPr="00CA5F27" w:rsidRDefault="00163EB9" w:rsidP="00CA5F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4. «Положение о татаро-башкирской республике» и его судьба. </w:t>
      </w:r>
      <w:r w:rsidRPr="00CA5F27">
        <w:rPr>
          <w:rFonts w:ascii="Times New Roman" w:hAnsi="Times New Roman"/>
          <w:sz w:val="28"/>
          <w:szCs w:val="28"/>
          <w:lang w:val="tt-RU"/>
        </w:rPr>
        <w:t xml:space="preserve"> Проекты национально-государственного строительства татар. </w:t>
      </w:r>
    </w:p>
    <w:p w14:paraId="6FD0DC4E" w14:textId="77777777" w:rsidR="00163EB9" w:rsidRPr="00242C89" w:rsidRDefault="00163EB9" w:rsidP="00CA5F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5.Национальная политика </w:t>
      </w:r>
      <w:r w:rsidRPr="00242C89">
        <w:rPr>
          <w:rFonts w:ascii="Times New Roman" w:hAnsi="Times New Roman"/>
          <w:sz w:val="28"/>
          <w:szCs w:val="28"/>
          <w:lang w:val="tt-RU"/>
        </w:rPr>
        <w:t>РСДРП(б). Образование ТАССР.</w:t>
      </w:r>
    </w:p>
    <w:p w14:paraId="3AA09379" w14:textId="77777777" w:rsidR="00163EB9" w:rsidRPr="00242C8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14:paraId="3D465B9A" w14:textId="419BDFB8" w:rsidR="00163EB9" w:rsidRPr="00242C89" w:rsidRDefault="00242C89" w:rsidP="00242C89">
      <w:pPr>
        <w:shd w:val="clear" w:color="auto" w:fill="FFFFFF"/>
        <w:autoSpaceDE w:val="0"/>
        <w:autoSpaceDN w:val="0"/>
        <w:adjustRightInd w:val="0"/>
        <w:spacing w:line="240" w:lineRule="auto"/>
        <w:ind w:right="34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lastRenderedPageBreak/>
        <w:t>Практическое занятие</w:t>
      </w:r>
      <w:r w:rsidR="00163EB9" w:rsidRPr="00242C89">
        <w:rPr>
          <w:rFonts w:ascii="Times New Roman" w:hAnsi="Times New Roman"/>
          <w:b/>
          <w:color w:val="000000"/>
          <w:spacing w:val="5"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color w:val="000000"/>
          <w:spacing w:val="5"/>
          <w:sz w:val="28"/>
          <w:szCs w:val="28"/>
        </w:rPr>
        <w:t>16</w:t>
      </w:r>
      <w:r w:rsidR="00163EB9" w:rsidRPr="00242C89">
        <w:rPr>
          <w:rFonts w:ascii="Times New Roman" w:hAnsi="Times New Roman"/>
          <w:b/>
          <w:color w:val="000000"/>
          <w:spacing w:val="5"/>
          <w:sz w:val="28"/>
          <w:szCs w:val="28"/>
        </w:rPr>
        <w:t>.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Советский Татарстан.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Социально-политические преобразования в республике в 1920-1940 гг.</w:t>
      </w:r>
    </w:p>
    <w:p w14:paraId="4F350A32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 xml:space="preserve">Осуществление в республике политики форсированной индустриализации. Основные направления. Особенности. Итоги. </w:t>
      </w:r>
    </w:p>
    <w:p w14:paraId="40D5058B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Осуществление в республике политики сплошной коллективизации. Ликвидация               кулачества как класса. Итоги.</w:t>
      </w:r>
    </w:p>
    <w:p w14:paraId="4742761E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Республика в годы Великой Отечественной войны.</w:t>
      </w:r>
    </w:p>
    <w:p w14:paraId="5BBA47D2" w14:textId="77777777" w:rsidR="00163EB9" w:rsidRPr="00242C89" w:rsidRDefault="00163EB9" w:rsidP="00CA5F27">
      <w:pPr>
        <w:widowControl w:val="0"/>
        <w:numPr>
          <w:ilvl w:val="0"/>
          <w:numId w:val="25"/>
        </w:numPr>
        <w:spacing w:after="0" w:line="240" w:lineRule="auto"/>
        <w:ind w:right="-363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Становление и развитие нефтяной промышленности в республике.</w:t>
      </w:r>
    </w:p>
    <w:p w14:paraId="146224D9" w14:textId="77777777" w:rsidR="00163EB9" w:rsidRPr="00242C89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2C5F58" w14:textId="59F4C541" w:rsidR="00163EB9" w:rsidRPr="00242C89" w:rsidRDefault="00242C8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bCs/>
          <w:sz w:val="28"/>
          <w:szCs w:val="28"/>
        </w:rPr>
        <w:t>17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>. Основные тенденции социально-экономического развития во второй половине ХХ в.</w:t>
      </w:r>
    </w:p>
    <w:p w14:paraId="05526387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1.  Переустройство хозяйственного уклада колхозников.</w:t>
      </w:r>
    </w:p>
    <w:p w14:paraId="44C0DA21" w14:textId="77777777" w:rsidR="00163EB9" w:rsidRPr="00CA5F27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3. Поиски эффективного</w:t>
      </w:r>
      <w:r w:rsidRPr="00CA5F27">
        <w:rPr>
          <w:rFonts w:ascii="Times New Roman" w:hAnsi="Times New Roman"/>
          <w:sz w:val="28"/>
          <w:szCs w:val="28"/>
        </w:rPr>
        <w:t xml:space="preserve"> механизма хозяйствования. Основные недостатки реформы 1965 г. </w:t>
      </w:r>
    </w:p>
    <w:p w14:paraId="357D04A6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4.Топливно</w:t>
      </w:r>
      <w:r w:rsidRPr="00242C89">
        <w:rPr>
          <w:rFonts w:ascii="Times New Roman" w:hAnsi="Times New Roman"/>
          <w:sz w:val="28"/>
          <w:szCs w:val="28"/>
        </w:rPr>
        <w:t>-энергетический комплекс Татарстана. Развитие машиностроения.</w:t>
      </w:r>
    </w:p>
    <w:p w14:paraId="182813EC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5.Социальные процессы. Функции теневой экономики.</w:t>
      </w:r>
    </w:p>
    <w:p w14:paraId="54910060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7.Развитие науки и техники в республике.</w:t>
      </w:r>
    </w:p>
    <w:p w14:paraId="59C85331" w14:textId="77777777" w:rsidR="00163EB9" w:rsidRPr="00242C89" w:rsidRDefault="00163EB9" w:rsidP="00CA5F2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2C89">
        <w:rPr>
          <w:rFonts w:ascii="Times New Roman" w:hAnsi="Times New Roman"/>
          <w:sz w:val="28"/>
          <w:szCs w:val="28"/>
        </w:rPr>
        <w:t>8.ТАССР в условиях хозяйственных и социальных реформ.</w:t>
      </w:r>
    </w:p>
    <w:p w14:paraId="752C635A" w14:textId="293A0FD6" w:rsidR="00163EB9" w:rsidRPr="00242C89" w:rsidRDefault="00242C8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2C89">
        <w:rPr>
          <w:rFonts w:ascii="Times New Roman" w:hAnsi="Times New Roman"/>
          <w:b/>
          <w:sz w:val="28"/>
          <w:szCs w:val="28"/>
          <w:lang w:val="tt-RU"/>
        </w:rPr>
        <w:t>Практическое занятие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</w:t>
      </w:r>
      <w:r w:rsidR="00447BFB">
        <w:rPr>
          <w:rFonts w:ascii="Times New Roman" w:hAnsi="Times New Roman"/>
          <w:b/>
          <w:sz w:val="28"/>
          <w:szCs w:val="28"/>
        </w:rPr>
        <w:t>18</w:t>
      </w:r>
      <w:r w:rsidR="00163EB9" w:rsidRPr="00242C89">
        <w:rPr>
          <w:rFonts w:ascii="Times New Roman" w:hAnsi="Times New Roman"/>
          <w:b/>
          <w:sz w:val="28"/>
          <w:szCs w:val="28"/>
        </w:rPr>
        <w:t>. Республика Татарстан в конце ХХ – начале ХХ</w:t>
      </w:r>
      <w:r w:rsidR="00163EB9" w:rsidRPr="00242C89">
        <w:rPr>
          <w:rFonts w:ascii="Times New Roman" w:hAnsi="Times New Roman"/>
          <w:b/>
          <w:sz w:val="28"/>
          <w:szCs w:val="28"/>
          <w:lang w:val="en-US"/>
        </w:rPr>
        <w:t>I</w:t>
      </w:r>
      <w:r w:rsidR="00163EB9" w:rsidRPr="00242C89">
        <w:rPr>
          <w:rFonts w:ascii="Times New Roman" w:hAnsi="Times New Roman"/>
          <w:b/>
          <w:sz w:val="28"/>
          <w:szCs w:val="28"/>
        </w:rPr>
        <w:t xml:space="preserve"> столетия.</w:t>
      </w:r>
      <w:r w:rsidR="00163EB9" w:rsidRPr="00242C8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2EC6AC2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42C89">
        <w:rPr>
          <w:rFonts w:ascii="Times New Roman" w:hAnsi="Times New Roman"/>
          <w:bCs/>
          <w:sz w:val="28"/>
          <w:szCs w:val="28"/>
        </w:rPr>
        <w:t>1. Усилия общественности и руководства республики по развитию национальной культуры</w:t>
      </w:r>
      <w:r w:rsidRPr="00CA5F27">
        <w:rPr>
          <w:rFonts w:ascii="Times New Roman" w:hAnsi="Times New Roman"/>
          <w:bCs/>
          <w:sz w:val="28"/>
          <w:szCs w:val="28"/>
        </w:rPr>
        <w:t xml:space="preserve"> и статуса республики.</w:t>
      </w:r>
    </w:p>
    <w:p w14:paraId="02C86015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2. Декларация о государственном суверенитете Республики Татарстан.</w:t>
      </w:r>
    </w:p>
    <w:p w14:paraId="5C1AC3AB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3. Конституция Республики Татарстан 1992 г.</w:t>
      </w:r>
    </w:p>
    <w:p w14:paraId="09D16040" w14:textId="77777777" w:rsidR="00163EB9" w:rsidRPr="00CA5F27" w:rsidRDefault="00163EB9" w:rsidP="00CA5F27">
      <w:pPr>
        <w:tabs>
          <w:tab w:val="left" w:pos="708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4. Договор о разграничении сфер влияния и полномочий (1994 г.)</w:t>
      </w:r>
    </w:p>
    <w:p w14:paraId="2D0B9604" w14:textId="77777777" w:rsidR="00163EB9" w:rsidRPr="000D2C1A" w:rsidRDefault="00163EB9" w:rsidP="00470B9F">
      <w:pPr>
        <w:ind w:firstLine="720"/>
        <w:jc w:val="center"/>
        <w:rPr>
          <w:b/>
          <w:bCs/>
          <w:sz w:val="24"/>
          <w:szCs w:val="24"/>
        </w:rPr>
      </w:pPr>
    </w:p>
    <w:p w14:paraId="3086E634" w14:textId="77777777" w:rsidR="00163EB9" w:rsidRPr="00447BFB" w:rsidRDefault="00163EB9" w:rsidP="00C203F6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447BFB">
        <w:rPr>
          <w:rFonts w:ascii="Times New Roman" w:hAnsi="Times New Roman"/>
          <w:b/>
          <w:bCs/>
          <w:sz w:val="28"/>
          <w:szCs w:val="28"/>
          <w:u w:val="single"/>
        </w:rPr>
        <w:t>Методические рекомендации преподавателям</w:t>
      </w:r>
    </w:p>
    <w:p w14:paraId="423A2F0F" w14:textId="77777777" w:rsidR="00163EB9" w:rsidRPr="00C85488" w:rsidRDefault="00163EB9" w:rsidP="00C8548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85488">
        <w:rPr>
          <w:rFonts w:ascii="Times New Roman" w:hAnsi="Times New Roman"/>
          <w:sz w:val="28"/>
          <w:szCs w:val="28"/>
        </w:rPr>
        <w:t xml:space="preserve">Рекомендуемые </w:t>
      </w:r>
      <w:r w:rsidRPr="00C85488">
        <w:rPr>
          <w:rFonts w:ascii="Times New Roman" w:hAnsi="Times New Roman"/>
          <w:b/>
          <w:sz w:val="28"/>
          <w:szCs w:val="28"/>
        </w:rPr>
        <w:t>образовательные технологии</w:t>
      </w:r>
      <w:r w:rsidRPr="00C85488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C85488">
        <w:rPr>
          <w:rFonts w:ascii="Times New Roman" w:hAnsi="Times New Roman"/>
          <w:sz w:val="28"/>
          <w:szCs w:val="28"/>
        </w:rPr>
        <w:t>лекции,  посещение</w:t>
      </w:r>
      <w:proofErr w:type="gramEnd"/>
      <w:r w:rsidRPr="00C85488">
        <w:rPr>
          <w:rFonts w:ascii="Times New Roman" w:hAnsi="Times New Roman"/>
          <w:sz w:val="28"/>
          <w:szCs w:val="28"/>
        </w:rPr>
        <w:t xml:space="preserve"> музея государственности татарского народа, самостоятельная работа студентов. </w:t>
      </w:r>
    </w:p>
    <w:p w14:paraId="4D2C27F1" w14:textId="77777777" w:rsidR="00163EB9" w:rsidRPr="00C85488" w:rsidRDefault="00163EB9" w:rsidP="00C8548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5488">
        <w:rPr>
          <w:rFonts w:ascii="Times New Roman" w:hAnsi="Times New Roman"/>
          <w:sz w:val="28"/>
          <w:szCs w:val="28"/>
        </w:rPr>
        <w:t>При  проведении</w:t>
      </w:r>
      <w:proofErr w:type="gramEnd"/>
      <w:r w:rsidRPr="00C85488">
        <w:rPr>
          <w:rFonts w:ascii="Times New Roman" w:hAnsi="Times New Roman"/>
          <w:sz w:val="28"/>
          <w:szCs w:val="28"/>
        </w:rPr>
        <w:t xml:space="preserve"> занятий рекомендуется </w:t>
      </w:r>
      <w:proofErr w:type="gramStart"/>
      <w:r w:rsidRPr="00C85488">
        <w:rPr>
          <w:rFonts w:ascii="Times New Roman" w:hAnsi="Times New Roman"/>
          <w:sz w:val="28"/>
          <w:szCs w:val="28"/>
        </w:rPr>
        <w:t xml:space="preserve">использование  </w:t>
      </w:r>
      <w:r w:rsidRPr="00C85488">
        <w:rPr>
          <w:rFonts w:ascii="Times New Roman" w:hAnsi="Times New Roman"/>
          <w:iCs/>
          <w:sz w:val="28"/>
          <w:szCs w:val="28"/>
        </w:rPr>
        <w:t>активных</w:t>
      </w:r>
      <w:proofErr w:type="gramEnd"/>
      <w:r w:rsidRPr="00C85488">
        <w:rPr>
          <w:rFonts w:ascii="Times New Roman" w:hAnsi="Times New Roman"/>
          <w:iCs/>
          <w:sz w:val="28"/>
          <w:szCs w:val="28"/>
        </w:rPr>
        <w:t xml:space="preserve"> и интерактивных форм занятий (компьютерных презентаций, деловых и ролевых иг</w:t>
      </w:r>
      <w:r w:rsidRPr="00C85488">
        <w:rPr>
          <w:rFonts w:ascii="Times New Roman" w:hAnsi="Times New Roman"/>
          <w:sz w:val="28"/>
          <w:szCs w:val="28"/>
        </w:rPr>
        <w:t xml:space="preserve">р, проектных методик, мозгового </w:t>
      </w:r>
      <w:proofErr w:type="gramStart"/>
      <w:r w:rsidRPr="00C85488">
        <w:rPr>
          <w:rFonts w:ascii="Times New Roman" w:hAnsi="Times New Roman"/>
          <w:sz w:val="28"/>
          <w:szCs w:val="28"/>
        </w:rPr>
        <w:t xml:space="preserve">штурма, </w:t>
      </w:r>
      <w:r w:rsidRPr="00C85488">
        <w:rPr>
          <w:rFonts w:ascii="Times New Roman" w:hAnsi="Times New Roman"/>
          <w:iCs/>
          <w:sz w:val="28"/>
          <w:szCs w:val="28"/>
        </w:rPr>
        <w:t xml:space="preserve"> разбора</w:t>
      </w:r>
      <w:proofErr w:type="gramEnd"/>
      <w:r w:rsidRPr="00C85488">
        <w:rPr>
          <w:rFonts w:ascii="Times New Roman" w:hAnsi="Times New Roman"/>
          <w:iCs/>
          <w:sz w:val="28"/>
          <w:szCs w:val="28"/>
        </w:rPr>
        <w:t xml:space="preserve"> конкретных </w:t>
      </w:r>
      <w:r w:rsidRPr="00C85488">
        <w:rPr>
          <w:rFonts w:ascii="Times New Roman" w:hAnsi="Times New Roman"/>
          <w:iCs/>
          <w:sz w:val="28"/>
          <w:szCs w:val="28"/>
        </w:rPr>
        <w:lastRenderedPageBreak/>
        <w:t xml:space="preserve">ситуаций, дискуссий и иных форм) в сочетании с внеаудиторной работой, в частности, посещения музеев. </w:t>
      </w:r>
      <w:r w:rsidRPr="00C85488">
        <w:rPr>
          <w:rFonts w:ascii="Times New Roman" w:hAnsi="Times New Roman"/>
          <w:sz w:val="28"/>
          <w:szCs w:val="28"/>
        </w:rPr>
        <w:t xml:space="preserve">Удельный вес занятий, проводимых в интерактивных формах, должен составлять не менее 30 % аудиторных занятий.  </w:t>
      </w:r>
    </w:p>
    <w:p w14:paraId="32052C0F" w14:textId="77777777" w:rsidR="00163EB9" w:rsidRPr="00C85488" w:rsidRDefault="00163EB9" w:rsidP="00242C89">
      <w:pPr>
        <w:tabs>
          <w:tab w:val="left" w:pos="18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85488">
        <w:rPr>
          <w:rFonts w:ascii="Times New Roman" w:hAnsi="Times New Roman"/>
          <w:sz w:val="28"/>
          <w:szCs w:val="28"/>
        </w:rPr>
        <w:t xml:space="preserve">Самостоятельная работа планируется в объеме </w:t>
      </w:r>
      <w:r>
        <w:rPr>
          <w:rFonts w:ascii="Times New Roman" w:hAnsi="Times New Roman"/>
          <w:sz w:val="28"/>
          <w:szCs w:val="28"/>
        </w:rPr>
        <w:t>34</w:t>
      </w:r>
      <w:r w:rsidRPr="00C85488">
        <w:rPr>
          <w:rFonts w:ascii="Times New Roman" w:hAnsi="Times New Roman"/>
          <w:sz w:val="28"/>
          <w:szCs w:val="28"/>
        </w:rPr>
        <w:t xml:space="preserve"> часов. Это время должно быть посвящено подготовке студентов к </w:t>
      </w:r>
      <w:r w:rsidR="00242C89">
        <w:rPr>
          <w:rFonts w:ascii="Times New Roman" w:hAnsi="Times New Roman"/>
          <w:sz w:val="28"/>
          <w:szCs w:val="28"/>
        </w:rPr>
        <w:t>практическим занятиям</w:t>
      </w:r>
      <w:r w:rsidRPr="00C85488">
        <w:rPr>
          <w:rFonts w:ascii="Times New Roman" w:hAnsi="Times New Roman"/>
          <w:sz w:val="28"/>
          <w:szCs w:val="28"/>
        </w:rPr>
        <w:t xml:space="preserve"> (чтению</w:t>
      </w:r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 xml:space="preserve">конспектированию </w:t>
      </w:r>
      <w:r w:rsidRPr="00C85488">
        <w:rPr>
          <w:rFonts w:ascii="Times New Roman" w:hAnsi="Times New Roman"/>
          <w:sz w:val="28"/>
          <w:szCs w:val="28"/>
        </w:rPr>
        <w:t xml:space="preserve"> рекомендуемой</w:t>
      </w:r>
      <w:proofErr w:type="gramEnd"/>
      <w:r w:rsidRPr="00C85488">
        <w:rPr>
          <w:rFonts w:ascii="Times New Roman" w:hAnsi="Times New Roman"/>
          <w:sz w:val="28"/>
          <w:szCs w:val="28"/>
        </w:rPr>
        <w:t xml:space="preserve"> литературы) и повторению усвоенного на лекциях материала.</w:t>
      </w:r>
    </w:p>
    <w:p w14:paraId="0B77F752" w14:textId="77777777" w:rsidR="00163EB9" w:rsidRDefault="00163EB9" w:rsidP="00470B9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1457BD4A" w14:textId="77777777" w:rsidR="00163EB9" w:rsidRDefault="00163EB9" w:rsidP="00EC6F4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050571B7" w14:textId="34157FF4" w:rsidR="00163EB9" w:rsidRPr="00EC6F4F" w:rsidRDefault="00447BFB" w:rsidP="00447BFB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C2046">
        <w:rPr>
          <w:rFonts w:ascii="Times New Roman" w:eastAsia="Calibri" w:hAnsi="Times New Roman"/>
          <w:b/>
          <w:sz w:val="28"/>
          <w:szCs w:val="28"/>
          <w:lang w:eastAsia="en-US"/>
        </w:rPr>
        <w:t>Методические указания для обучающихся по освоению дисциплины</w:t>
      </w:r>
      <w:r w:rsidR="00163EB9" w:rsidRPr="00EC6F4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0DDF284" w14:textId="77777777" w:rsidR="00163EB9" w:rsidRDefault="00163EB9" w:rsidP="00447B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Перед началом изучения курса </w:t>
      </w:r>
      <w:r>
        <w:rPr>
          <w:rFonts w:ascii="Times New Roman" w:hAnsi="Times New Roman"/>
          <w:sz w:val="28"/>
          <w:szCs w:val="28"/>
        </w:rPr>
        <w:t>«История Татарстана и татарского народа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kern w:val="32"/>
          <w:sz w:val="28"/>
          <w:szCs w:val="28"/>
        </w:rPr>
        <w:t>, как учебной дисциплины, студентам необходимо внимательно разобраться в содержании учебной программы курса и пользоваться ею в ходе самостоятельной работы. Изучая программу, обратите внимание на следующие элементы:</w:t>
      </w:r>
    </w:p>
    <w:p w14:paraId="4DAD77F0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А) какие знания имеют особое значение для освоения содержания предлагаемых тем;</w:t>
      </w:r>
    </w:p>
    <w:p w14:paraId="12DEFEB1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Б) какая литература рекомендуется для изучения в качестве основной.</w:t>
      </w:r>
    </w:p>
    <w:p w14:paraId="0FDD913D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В) изучить соответствующий раздел программы по учебному пособию,</w:t>
      </w:r>
      <w:r w:rsidRPr="00306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ознакомиться с электронным конспектом </w:t>
      </w:r>
      <w:proofErr w:type="gramStart"/>
      <w:r>
        <w:rPr>
          <w:rFonts w:ascii="Times New Roman" w:hAnsi="Times New Roman"/>
          <w:sz w:val="28"/>
          <w:szCs w:val="28"/>
        </w:rPr>
        <w:t>лекции</w:t>
      </w:r>
      <w:r>
        <w:rPr>
          <w:rFonts w:ascii="Times New Roman" w:hAnsi="Times New Roman"/>
          <w:kern w:val="32"/>
          <w:sz w:val="28"/>
          <w:szCs w:val="28"/>
        </w:rPr>
        <w:t xml:space="preserve">  и</w:t>
      </w:r>
      <w:proofErr w:type="gramEnd"/>
      <w:r>
        <w:rPr>
          <w:rFonts w:ascii="Times New Roman" w:hAnsi="Times New Roman"/>
          <w:kern w:val="32"/>
          <w:sz w:val="28"/>
          <w:szCs w:val="28"/>
        </w:rPr>
        <w:t xml:space="preserve"> предлагаемой литературе;</w:t>
      </w:r>
    </w:p>
    <w:p w14:paraId="421988D5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Г)</w:t>
      </w:r>
      <w:r w:rsidRPr="00306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выполнить практическую работу с историческими источниками. Практическая работа предполагает прочтение, осмысление, интерпретацию, датирование (или уточнение даты) и установление и аргументированную оценку информационного потенциала конкретного источника.</w:t>
      </w:r>
    </w:p>
    <w:p w14:paraId="68A32BA4" w14:textId="77777777" w:rsidR="00163EB9" w:rsidRDefault="00163EB9" w:rsidP="00447BFB">
      <w:pPr>
        <w:shd w:val="clear" w:color="auto" w:fill="FFFFFF"/>
        <w:spacing w:after="0" w:line="240" w:lineRule="auto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Д) заканчивая изучение курса, следует обратиться к перечню опорных вопросов и</w:t>
      </w:r>
      <w:r w:rsidRPr="00306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пройти проверку своих знаний посредством тестирования.</w:t>
      </w:r>
    </w:p>
    <w:p w14:paraId="56CE31BB" w14:textId="77777777" w:rsidR="00163EB9" w:rsidRPr="00242C89" w:rsidRDefault="00163EB9" w:rsidP="00447B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Важной составной частью работы студентов по </w:t>
      </w:r>
      <w:proofErr w:type="gramStart"/>
      <w:r w:rsidRPr="00242C89">
        <w:rPr>
          <w:rFonts w:ascii="Times New Roman" w:hAnsi="Times New Roman"/>
          <w:kern w:val="32"/>
          <w:sz w:val="28"/>
          <w:szCs w:val="28"/>
        </w:rPr>
        <w:t>усвоению  курса</w:t>
      </w:r>
      <w:proofErr w:type="gramEnd"/>
      <w:r w:rsidRPr="00242C89">
        <w:rPr>
          <w:rFonts w:ascii="Times New Roman" w:hAnsi="Times New Roman"/>
          <w:kern w:val="32"/>
          <w:sz w:val="28"/>
          <w:szCs w:val="28"/>
        </w:rPr>
        <w:t xml:space="preserve">  </w:t>
      </w:r>
      <w:r w:rsidRPr="00242C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является проработка терминов. В процессе подготовки к </w:t>
      </w:r>
      <w:r w:rsidR="00242C89" w:rsidRPr="00242C89">
        <w:rPr>
          <w:rFonts w:ascii="Times New Roman" w:hAnsi="Times New Roman"/>
          <w:kern w:val="32"/>
          <w:sz w:val="28"/>
          <w:szCs w:val="28"/>
        </w:rPr>
        <w:t>практиче</w:t>
      </w:r>
      <w:r w:rsidRPr="00242C89">
        <w:rPr>
          <w:rFonts w:ascii="Times New Roman" w:hAnsi="Times New Roman"/>
          <w:kern w:val="32"/>
          <w:sz w:val="28"/>
          <w:szCs w:val="28"/>
        </w:rPr>
        <w:t>ским занятиям и к экзамену студенты должны выписывать и заучивать</w:t>
      </w:r>
      <w:r>
        <w:rPr>
          <w:rFonts w:ascii="Times New Roman" w:hAnsi="Times New Roman"/>
          <w:kern w:val="32"/>
          <w:sz w:val="28"/>
          <w:szCs w:val="28"/>
        </w:rPr>
        <w:t xml:space="preserve"> определения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терминов. Если на дом задаётся вопрос, дискуссионного характера, то необходимо дома тщательно проработать аргументацию своей точки зрения. Для этого, необходимо хорошо изучить рекомендуемую литературу и учебное пособие.             </w:t>
      </w:r>
    </w:p>
    <w:p w14:paraId="3F56B624" w14:textId="77777777" w:rsidR="00163EB9" w:rsidRPr="00242C89" w:rsidRDefault="00163EB9" w:rsidP="00447B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r w:rsidRPr="00242C89">
        <w:rPr>
          <w:rFonts w:ascii="Times New Roman" w:hAnsi="Times New Roman"/>
          <w:kern w:val="32"/>
          <w:sz w:val="28"/>
          <w:szCs w:val="28"/>
        </w:rPr>
        <w:t>После прослушанной лекции необходимо закрепить материал по учебным пособиям и зафиксировать его в форме опорного конспекта в тетради.</w:t>
      </w:r>
    </w:p>
    <w:p w14:paraId="7C96496F" w14:textId="77777777" w:rsidR="00163EB9" w:rsidRPr="00835ADE" w:rsidRDefault="00163EB9" w:rsidP="00447B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kern w:val="32"/>
          <w:sz w:val="28"/>
          <w:szCs w:val="28"/>
        </w:rPr>
      </w:pPr>
      <w:proofErr w:type="gramStart"/>
      <w:r w:rsidRPr="00242C89">
        <w:rPr>
          <w:rFonts w:ascii="Times New Roman" w:hAnsi="Times New Roman"/>
          <w:kern w:val="32"/>
          <w:sz w:val="28"/>
          <w:szCs w:val="28"/>
        </w:rPr>
        <w:t>При подготовки</w:t>
      </w:r>
      <w:proofErr w:type="gramEnd"/>
      <w:r w:rsidRPr="00242C89">
        <w:rPr>
          <w:rFonts w:ascii="Times New Roman" w:hAnsi="Times New Roman"/>
          <w:kern w:val="32"/>
          <w:sz w:val="28"/>
          <w:szCs w:val="28"/>
        </w:rPr>
        <w:t xml:space="preserve"> к </w:t>
      </w:r>
      <w:r w:rsidR="00242C89" w:rsidRPr="00242C89">
        <w:rPr>
          <w:rFonts w:ascii="Times New Roman" w:hAnsi="Times New Roman"/>
          <w:kern w:val="32"/>
          <w:sz w:val="28"/>
          <w:szCs w:val="28"/>
        </w:rPr>
        <w:t xml:space="preserve">практическим </w:t>
      </w:r>
      <w:r w:rsidRPr="00242C89">
        <w:rPr>
          <w:rFonts w:ascii="Times New Roman" w:hAnsi="Times New Roman"/>
          <w:kern w:val="32"/>
          <w:sz w:val="28"/>
          <w:szCs w:val="28"/>
        </w:rPr>
        <w:t xml:space="preserve">занятиям, необходимо ознакомится с </w:t>
      </w:r>
      <w:proofErr w:type="gramStart"/>
      <w:r w:rsidRPr="00835ADE">
        <w:rPr>
          <w:rFonts w:ascii="Times New Roman" w:hAnsi="Times New Roman"/>
          <w:kern w:val="32"/>
          <w:sz w:val="28"/>
          <w:szCs w:val="28"/>
        </w:rPr>
        <w:t>рекомендуемыми  источниками</w:t>
      </w:r>
      <w:proofErr w:type="gramEnd"/>
      <w:r w:rsidRPr="00835ADE">
        <w:rPr>
          <w:rFonts w:ascii="Times New Roman" w:hAnsi="Times New Roman"/>
          <w:kern w:val="32"/>
          <w:sz w:val="28"/>
          <w:szCs w:val="28"/>
        </w:rPr>
        <w:t xml:space="preserve"> и учебной литературой. В тетрадях по </w:t>
      </w:r>
      <w:r w:rsidR="00242C89" w:rsidRPr="00835ADE">
        <w:rPr>
          <w:rFonts w:ascii="Times New Roman" w:hAnsi="Times New Roman"/>
          <w:kern w:val="32"/>
          <w:sz w:val="28"/>
          <w:szCs w:val="28"/>
        </w:rPr>
        <w:t xml:space="preserve">практическим </w:t>
      </w:r>
      <w:r w:rsidRPr="00835ADE">
        <w:rPr>
          <w:rFonts w:ascii="Times New Roman" w:hAnsi="Times New Roman"/>
          <w:kern w:val="32"/>
          <w:sz w:val="28"/>
          <w:szCs w:val="28"/>
        </w:rPr>
        <w:t xml:space="preserve">занятиям следует зафиксировать развёрнутый план конспект с ответами на поставленные вопросы и анализом исторических источников. </w:t>
      </w:r>
    </w:p>
    <w:p w14:paraId="3BBA7380" w14:textId="77777777" w:rsidR="00603F87" w:rsidRPr="00603F87" w:rsidRDefault="00603F87" w:rsidP="00603F8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603F87">
        <w:rPr>
          <w:rFonts w:ascii="Times New Roman" w:hAnsi="Times New Roman"/>
          <w:b/>
          <w:sz w:val="28"/>
          <w:szCs w:val="28"/>
          <w:u w:val="single"/>
        </w:rPr>
        <w:lastRenderedPageBreak/>
        <w:t>Перечень основной и дополнительной учебной литературы, необходимой для освоения дисциплины</w:t>
      </w:r>
    </w:p>
    <w:p w14:paraId="2FF015F8" w14:textId="77777777" w:rsidR="0085104F" w:rsidRPr="00603F87" w:rsidRDefault="0085104F" w:rsidP="0085104F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603F87">
        <w:rPr>
          <w:rFonts w:ascii="Times New Roman" w:hAnsi="Times New Roman"/>
          <w:b/>
          <w:bCs/>
          <w:iCs/>
          <w:sz w:val="28"/>
          <w:szCs w:val="28"/>
          <w:u w:val="single"/>
        </w:rPr>
        <w:t>Основная литература:</w:t>
      </w:r>
    </w:p>
    <w:p w14:paraId="2887A289" w14:textId="77777777" w:rsidR="0085104F" w:rsidRPr="002F4A35" w:rsidRDefault="0085104F" w:rsidP="0085104F">
      <w:pPr>
        <w:numPr>
          <w:ilvl w:val="0"/>
          <w:numId w:val="38"/>
        </w:numPr>
        <w:tabs>
          <w:tab w:val="left" w:pos="240"/>
        </w:tabs>
        <w:spacing w:after="0" w:line="240" w:lineRule="auto"/>
        <w:ind w:left="0" w:firstLine="680"/>
        <w:jc w:val="both"/>
        <w:rPr>
          <w:rFonts w:ascii="Times New Roman" w:eastAsia="PMingLiU" w:hAnsi="Times New Roman"/>
          <w:bCs/>
          <w:spacing w:val="-5"/>
          <w:sz w:val="28"/>
          <w:szCs w:val="28"/>
        </w:rPr>
      </w:pPr>
      <w:r w:rsidRPr="002F4A35">
        <w:rPr>
          <w:rFonts w:ascii="Times New Roman" w:hAnsi="Times New Roman"/>
          <w:bCs/>
          <w:sz w:val="28"/>
          <w:szCs w:val="28"/>
        </w:rPr>
        <w:t xml:space="preserve">История Татарстана и татарского народа. 1917-2013 гг.: </w:t>
      </w:r>
      <w:proofErr w:type="spellStart"/>
      <w:proofErr w:type="gramStart"/>
      <w:r w:rsidRPr="002F4A35">
        <w:rPr>
          <w:rFonts w:ascii="Times New Roman" w:hAnsi="Times New Roman"/>
          <w:bCs/>
          <w:sz w:val="28"/>
          <w:szCs w:val="28"/>
        </w:rPr>
        <w:t>учеб.пособие</w:t>
      </w:r>
      <w:proofErr w:type="spellEnd"/>
      <w:proofErr w:type="gramEnd"/>
      <w:r w:rsidRPr="002F4A35">
        <w:rPr>
          <w:rFonts w:ascii="Times New Roman" w:hAnsi="Times New Roman"/>
          <w:bCs/>
          <w:sz w:val="28"/>
          <w:szCs w:val="28"/>
        </w:rPr>
        <w:t xml:space="preserve"> / А.Г. Галлямова, А.Ш. Кабирова, А.А. Иванов, Р.Б. Гайнетдинов, И.Р. Миннуллин, Л.И. Алмазова – Казань: Изд-во Казан. ун-та, 2014. – 43</w:t>
      </w:r>
      <w:r>
        <w:rPr>
          <w:rFonts w:ascii="Times New Roman" w:hAnsi="Times New Roman"/>
          <w:bCs/>
          <w:sz w:val="28"/>
          <w:szCs w:val="28"/>
        </w:rPr>
        <w:t>4</w:t>
      </w:r>
      <w:r w:rsidRPr="002F4A35">
        <w:rPr>
          <w:rFonts w:ascii="Times New Roman" w:hAnsi="Times New Roman"/>
          <w:bCs/>
          <w:sz w:val="28"/>
          <w:szCs w:val="28"/>
        </w:rPr>
        <w:t xml:space="preserve"> с.</w:t>
      </w:r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6733AA2" w14:textId="3C52253D" w:rsidR="0085104F" w:rsidRPr="002F4A35" w:rsidRDefault="0085104F" w:rsidP="0085104F">
      <w:pPr>
        <w:numPr>
          <w:ilvl w:val="0"/>
          <w:numId w:val="38"/>
        </w:numPr>
        <w:tabs>
          <w:tab w:val="left" w:pos="240"/>
        </w:tabs>
        <w:spacing w:after="0" w:line="240" w:lineRule="auto"/>
        <w:ind w:left="0" w:firstLine="680"/>
        <w:jc w:val="both"/>
        <w:rPr>
          <w:rFonts w:ascii="Times New Roman" w:eastAsia="PMingLiU" w:hAnsi="Times New Roman"/>
          <w:bCs/>
          <w:spacing w:val="-5"/>
          <w:sz w:val="28"/>
          <w:szCs w:val="28"/>
        </w:rPr>
      </w:pPr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История Татарстана и татарского народа. 1917-2013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гг.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А. Г. Галлямова, А. Ш. Кабирова, А. А. Иванов [и др.]. -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Казань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Изд-во Казан, ун-та, 2014. - 436 с. - ISBN 978-5-00019-306-8. -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</w:t>
      </w:r>
      <w:hyperlink r:id="rId5" w:history="1"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https://znanium.com/catalo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g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/product/1216063</w:t>
        </w:r>
      </w:hyperlink>
      <w:r w:rsidR="002B58C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 </w:t>
      </w:r>
    </w:p>
    <w:p w14:paraId="3D9D4307" w14:textId="4D2D1A0E" w:rsidR="0085104F" w:rsidRPr="002F4A35" w:rsidRDefault="0085104F" w:rsidP="0085104F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proofErr w:type="spell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Гатин</w:t>
      </w:r>
      <w:proofErr w:type="spell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, М. С. История Татарстана и татарского народа: с древнейших времен до середины XVI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в.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М. С. </w:t>
      </w:r>
      <w:proofErr w:type="spell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Гатин</w:t>
      </w:r>
      <w:proofErr w:type="spell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, Л. Ф. Абзалов. -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Казань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РИИ, 2015. - 325 с. - </w:t>
      </w:r>
      <w:proofErr w:type="gramStart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Текст :</w:t>
      </w:r>
      <w:proofErr w:type="gramEnd"/>
      <w:r w:rsidRPr="002F4A3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https://znanium.com/catalog/produ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c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t/1216065</w:t>
        </w:r>
      </w:hyperlink>
      <w:r w:rsidR="002B58C5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</w:p>
    <w:p w14:paraId="552125DB" w14:textId="77777777" w:rsidR="0085104F" w:rsidRDefault="0085104F" w:rsidP="0085104F">
      <w:pPr>
        <w:spacing w:after="0" w:line="240" w:lineRule="auto"/>
        <w:contextualSpacing/>
        <w:jc w:val="both"/>
        <w:rPr>
          <w:sz w:val="28"/>
          <w:szCs w:val="28"/>
          <w:shd w:val="clear" w:color="auto" w:fill="FFFFFF"/>
          <w:lang w:val="tt-RU"/>
        </w:rPr>
      </w:pPr>
    </w:p>
    <w:p w14:paraId="73B612E1" w14:textId="77777777" w:rsidR="0085104F" w:rsidRPr="005E3E50" w:rsidRDefault="0085104F" w:rsidP="0085104F">
      <w:pPr>
        <w:ind w:firstLine="720"/>
        <w:rPr>
          <w:rFonts w:ascii="Times New Roman" w:eastAsia="PMingLiU" w:hAnsi="Times New Roman"/>
          <w:b/>
          <w:bCs/>
          <w:color w:val="000000"/>
          <w:spacing w:val="-5"/>
          <w:sz w:val="28"/>
          <w:szCs w:val="28"/>
          <w:u w:val="single"/>
          <w:lang w:val="tt-RU"/>
        </w:rPr>
      </w:pPr>
      <w:r w:rsidRPr="005E3E50">
        <w:rPr>
          <w:rFonts w:ascii="Times New Roman" w:eastAsia="PMingLiU" w:hAnsi="Times New Roman"/>
          <w:b/>
          <w:bCs/>
          <w:color w:val="000000"/>
          <w:spacing w:val="-5"/>
          <w:sz w:val="28"/>
          <w:szCs w:val="28"/>
          <w:u w:val="single"/>
          <w:lang w:val="tt-RU"/>
        </w:rPr>
        <w:t>Дополнительная литература</w:t>
      </w:r>
    </w:p>
    <w:p w14:paraId="2AFF3727" w14:textId="56B1DE29" w:rsidR="0085104F" w:rsidRPr="002F4A35" w:rsidRDefault="0085104F" w:rsidP="0085104F">
      <w:pPr>
        <w:numPr>
          <w:ilvl w:val="0"/>
          <w:numId w:val="38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Мухаметшин, Р. М. История ислама в </w:t>
      </w:r>
      <w:proofErr w:type="gram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России :</w:t>
      </w:r>
      <w:proofErr w:type="gram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Р. М. Мухаметшин. - </w:t>
      </w:r>
      <w:proofErr w:type="gram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РИИ, 2016. - 148 с. - </w:t>
      </w:r>
      <w:proofErr w:type="gram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Pr="002F4A35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https://znanium.com/catalog/product/121</w:t>
        </w:r>
        <w:r w:rsidRPr="002F4A35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6</w:t>
        </w:r>
        <w:r w:rsidRPr="002F4A35">
          <w:rPr>
            <w:rStyle w:val="af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435</w:t>
        </w:r>
      </w:hyperlink>
      <w:r w:rsidR="002B58C5">
        <w:t xml:space="preserve"> </w:t>
      </w:r>
    </w:p>
    <w:p w14:paraId="1BF39EEC" w14:textId="2C70200C" w:rsidR="0085104F" w:rsidRPr="002F4A35" w:rsidRDefault="0085104F" w:rsidP="0085104F">
      <w:pPr>
        <w:numPr>
          <w:ilvl w:val="0"/>
          <w:numId w:val="38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Ислам в </w:t>
      </w:r>
      <w:proofErr w:type="gram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Татарстане :</w:t>
      </w:r>
      <w:proofErr w:type="gram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Р. Ф. </w:t>
      </w:r>
      <w:proofErr w:type="spell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Мухаметдинов</w:t>
      </w:r>
      <w:proofErr w:type="spell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, Н. Р. Сабиров, Г. А. Яруллина, Л. Х. Давлетшина. - </w:t>
      </w:r>
      <w:proofErr w:type="gram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РИИ, 2020. - 479 с. - </w:t>
      </w:r>
      <w:proofErr w:type="gramStart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2F4A35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https://znanium.com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/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catalog/product/1216433</w:t>
        </w:r>
      </w:hyperlink>
      <w:r w:rsidR="002B58C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6C248FB6" w14:textId="77777777" w:rsidR="0085104F" w:rsidRDefault="0085104F" w:rsidP="0085104F">
      <w:pPr>
        <w:spacing w:after="0" w:line="240" w:lineRule="auto"/>
        <w:ind w:left="720"/>
        <w:rPr>
          <w:rFonts w:ascii="Arial" w:hAnsi="Arial" w:cs="Arial"/>
          <w:color w:val="3A3C3F"/>
          <w:sz w:val="20"/>
          <w:szCs w:val="20"/>
          <w:shd w:val="clear" w:color="auto" w:fill="FFFFFF"/>
        </w:rPr>
      </w:pPr>
    </w:p>
    <w:p w14:paraId="51AA1A00" w14:textId="77777777" w:rsidR="0085104F" w:rsidRPr="002C5192" w:rsidRDefault="0085104F" w:rsidP="0085104F">
      <w:pPr>
        <w:spacing w:after="0" w:line="240" w:lineRule="auto"/>
        <w:ind w:left="-142" w:firstLine="862"/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</w:pPr>
      <w:r w:rsidRPr="002C5192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05B44699" w14:textId="32E9931D" w:rsidR="0085104F" w:rsidRPr="002C5192" w:rsidRDefault="0085104F" w:rsidP="0085104F">
      <w:pPr>
        <w:spacing w:after="0" w:line="240" w:lineRule="auto"/>
        <w:ind w:firstLine="851"/>
        <w:rPr>
          <w:rFonts w:ascii="Times New Roman" w:hAnsi="Times New Roman"/>
          <w:b/>
          <w:bCs/>
          <w:sz w:val="40"/>
          <w:szCs w:val="40"/>
        </w:rPr>
      </w:pPr>
      <w:r w:rsidRPr="002C5192">
        <w:rPr>
          <w:rFonts w:ascii="Times New Roman" w:hAnsi="Times New Roman"/>
          <w:sz w:val="28"/>
          <w:szCs w:val="28"/>
          <w:shd w:val="clear" w:color="auto" w:fill="FFFFFF"/>
        </w:rPr>
        <w:t xml:space="preserve">Алмазова, А. А. Художественная культура Татарстана в контексте социальных процессов и духовных традиций: </w:t>
      </w:r>
      <w:proofErr w:type="gramStart"/>
      <w:r w:rsidRPr="002C5192">
        <w:rPr>
          <w:rFonts w:ascii="Times New Roman" w:hAnsi="Times New Roman"/>
          <w:sz w:val="28"/>
          <w:szCs w:val="28"/>
          <w:shd w:val="clear" w:color="auto" w:fill="FFFFFF"/>
        </w:rPr>
        <w:t>очерки :</w:t>
      </w:r>
      <w:proofErr w:type="gramEnd"/>
      <w:r w:rsidRPr="002C519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А. А. Алмазова. - </w:t>
      </w:r>
      <w:proofErr w:type="gramStart"/>
      <w:r w:rsidRPr="002C5192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2C5192">
        <w:rPr>
          <w:rFonts w:ascii="Times New Roman" w:hAnsi="Times New Roman"/>
          <w:sz w:val="28"/>
          <w:szCs w:val="28"/>
          <w:shd w:val="clear" w:color="auto" w:fill="FFFFFF"/>
        </w:rPr>
        <w:t xml:space="preserve"> Казан, ун-т, 2013. - 246 с. - ISBN 978-5-00019-072-2. - </w:t>
      </w:r>
      <w:proofErr w:type="gramStart"/>
      <w:r w:rsidRPr="002C519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2C519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https://znanium.com/cat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a</w:t>
        </w:r>
        <w:r w:rsidR="002B58C5" w:rsidRPr="003A1682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log/product/1216389</w:t>
        </w:r>
      </w:hyperlink>
      <w:r w:rsidR="002B58C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00511D4" w14:textId="77777777" w:rsidR="0085104F" w:rsidRPr="00835ADE" w:rsidRDefault="0085104F" w:rsidP="0085104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0D89DF57" w14:textId="77777777" w:rsidR="0085104F" w:rsidRPr="002C5192" w:rsidRDefault="0085104F" w:rsidP="0085104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5192">
        <w:rPr>
          <w:rFonts w:ascii="Times New Roman" w:hAnsi="Times New Roman"/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1F539A99" w14:textId="7D49C0AD" w:rsidR="002C5192" w:rsidRPr="002C5192" w:rsidRDefault="0085104F" w:rsidP="0085104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5192">
        <w:rPr>
          <w:rFonts w:ascii="Times New Roman" w:hAnsi="Times New Roman"/>
          <w:sz w:val="28"/>
          <w:szCs w:val="28"/>
        </w:rPr>
        <w:t>https://znanium.com/</w:t>
      </w:r>
    </w:p>
    <w:p w14:paraId="655EB1DA" w14:textId="77777777" w:rsidR="002C5192" w:rsidRPr="002C5192" w:rsidRDefault="002C5192" w:rsidP="002C51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CD9E2F7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5192">
        <w:rPr>
          <w:rFonts w:ascii="Times New Roman" w:hAnsi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 </w:t>
      </w:r>
    </w:p>
    <w:p w14:paraId="4DE517B7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C5192">
        <w:rPr>
          <w:rFonts w:ascii="Times New Roman" w:hAnsi="Times New Roman"/>
          <w:b/>
          <w:i/>
          <w:sz w:val="28"/>
          <w:szCs w:val="28"/>
        </w:rPr>
        <w:t>-</w:t>
      </w:r>
    </w:p>
    <w:p w14:paraId="68CB963A" w14:textId="77777777" w:rsidR="002C5192" w:rsidRPr="002C5192" w:rsidRDefault="002C5192" w:rsidP="002C519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C5192">
        <w:rPr>
          <w:rFonts w:ascii="Times New Roman" w:hAnsi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2C5192">
        <w:rPr>
          <w:rFonts w:ascii="Times New Roman" w:hAnsi="Times New Roman"/>
          <w:b/>
          <w:sz w:val="28"/>
          <w:szCs w:val="28"/>
        </w:rPr>
        <w:t xml:space="preserve"> </w:t>
      </w:r>
    </w:p>
    <w:p w14:paraId="654F2B99" w14:textId="77777777" w:rsidR="002C5192" w:rsidRPr="002C5192" w:rsidRDefault="002C5192" w:rsidP="002C5192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u w:val="single"/>
        </w:rPr>
      </w:pPr>
      <w:r w:rsidRPr="002C5192">
        <w:rPr>
          <w:rFonts w:ascii="Times New Roman" w:hAnsi="Times New Roman"/>
          <w:bCs/>
          <w:iCs/>
          <w:sz w:val="28"/>
          <w:szCs w:val="28"/>
        </w:rPr>
        <w:t>проектор</w:t>
      </w:r>
    </w:p>
    <w:p w14:paraId="29488871" w14:textId="77777777" w:rsidR="002C5192" w:rsidRPr="002C5192" w:rsidRDefault="002C5192" w:rsidP="002C519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A71431" w14:textId="77777777" w:rsidR="002C5192" w:rsidRPr="002C5192" w:rsidRDefault="002C5192" w:rsidP="002C519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E9EF35" w14:textId="4ABE7E08" w:rsidR="00163EB9" w:rsidRPr="002C5192" w:rsidRDefault="002C5192" w:rsidP="002C5192">
      <w:pPr>
        <w:pStyle w:val="5"/>
        <w:jc w:val="center"/>
        <w:rPr>
          <w:rFonts w:ascii="Times New Roman" w:hAnsi="Times New Roman"/>
          <w:sz w:val="28"/>
          <w:szCs w:val="28"/>
        </w:rPr>
      </w:pPr>
      <w:r w:rsidRPr="002C5192">
        <w:rPr>
          <w:rFonts w:ascii="Times New Roman" w:eastAsia="Calibri" w:hAnsi="Times New Roman"/>
          <w:sz w:val="28"/>
          <w:szCs w:val="28"/>
          <w:u w:val="single"/>
          <w:lang w:eastAsia="en-US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128ACF66" w14:textId="77777777" w:rsidR="00163EB9" w:rsidRDefault="00163EB9" w:rsidP="00EC6F4F">
      <w:pPr>
        <w:spacing w:after="0" w:line="240" w:lineRule="auto"/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184971A6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Модуль </w:t>
      </w:r>
      <w:proofErr w:type="gramStart"/>
      <w:r w:rsidRPr="00CA5F27">
        <w:rPr>
          <w:rFonts w:ascii="Times New Roman" w:hAnsi="Times New Roman"/>
          <w:sz w:val="28"/>
          <w:szCs w:val="28"/>
        </w:rPr>
        <w:t>1 .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               Тест</w:t>
      </w:r>
    </w:p>
    <w:p w14:paraId="5499A16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1. Соотнесите древние племена со временем, в которое они жили на территории современного Татарстана.</w:t>
      </w:r>
    </w:p>
    <w:p w14:paraId="24D0E94C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Племена:</w:t>
      </w:r>
    </w:p>
    <w:p w14:paraId="7D92C10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именьковской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культуры;</w:t>
      </w:r>
    </w:p>
    <w:p w14:paraId="02042122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пьяноборской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культуры;</w:t>
      </w:r>
    </w:p>
    <w:p w14:paraId="7377C4EE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ананьинской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культуры.</w:t>
      </w:r>
    </w:p>
    <w:p w14:paraId="54CAC56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Время:</w:t>
      </w:r>
    </w:p>
    <w:p w14:paraId="0204541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а)</w:t>
      </w:r>
      <w:r w:rsidRPr="00CA5F27">
        <w:rPr>
          <w:rFonts w:ascii="Times New Roman" w:hAnsi="Times New Roman"/>
          <w:bCs/>
          <w:sz w:val="28"/>
          <w:szCs w:val="28"/>
        </w:rPr>
        <w:tab/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A5F27">
        <w:rPr>
          <w:rFonts w:ascii="Times New Roman" w:hAnsi="Times New Roman"/>
          <w:bCs/>
          <w:sz w:val="28"/>
          <w:szCs w:val="28"/>
        </w:rPr>
        <w:t>—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вв. до н. э.;</w:t>
      </w:r>
    </w:p>
    <w:p w14:paraId="7B1AD55C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б)</w:t>
      </w:r>
      <w:r w:rsidRPr="00CA5F27">
        <w:rPr>
          <w:rFonts w:ascii="Times New Roman" w:hAnsi="Times New Roman"/>
          <w:bCs/>
          <w:sz w:val="28"/>
          <w:szCs w:val="28"/>
        </w:rPr>
        <w:tab/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 до н. э.—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 н. э.;</w:t>
      </w:r>
    </w:p>
    <w:p w14:paraId="4F7836EA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bCs/>
          <w:sz w:val="28"/>
          <w:szCs w:val="28"/>
        </w:rPr>
        <w:t>—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вв. н. э.</w:t>
      </w:r>
    </w:p>
    <w:p w14:paraId="51DF8F97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2. Великое </w:t>
      </w:r>
      <w:r w:rsidRPr="00CA5F27">
        <w:rPr>
          <w:rFonts w:ascii="Times New Roman" w:hAnsi="Times New Roman"/>
          <w:sz w:val="28"/>
          <w:szCs w:val="28"/>
        </w:rPr>
        <w:t xml:space="preserve">переселение народов началось в 70-е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089472DE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 xml:space="preserve">в 90-е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42076E6A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 xml:space="preserve">в 30-е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3223A21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 xml:space="preserve">в 60-е годы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1C0E0E12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 xml:space="preserve">в 20-е годы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</w:t>
      </w:r>
    </w:p>
    <w:p w14:paraId="623E877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3. Расположите в хронологической последовательности географию продвижения гуннов на </w:t>
      </w:r>
      <w:proofErr w:type="gramStart"/>
      <w:r w:rsidRPr="00CA5F27">
        <w:rPr>
          <w:rFonts w:ascii="Times New Roman" w:hAnsi="Times New Roman"/>
          <w:sz w:val="28"/>
          <w:szCs w:val="28"/>
        </w:rPr>
        <w:t>запад :</w:t>
      </w:r>
      <w:proofErr w:type="gramEnd"/>
    </w:p>
    <w:p w14:paraId="13E0435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Крым;</w:t>
      </w:r>
    </w:p>
    <w:p w14:paraId="1D84294A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Центральная Монголия и Северный Китай;</w:t>
      </w:r>
    </w:p>
    <w:p w14:paraId="7230B6B3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Поволжье;</w:t>
      </w:r>
    </w:p>
    <w:p w14:paraId="51DDE16B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Центральная Европа;</w:t>
      </w:r>
    </w:p>
    <w:p w14:paraId="481DB165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Семиречье;</w:t>
      </w:r>
    </w:p>
    <w:p w14:paraId="362B3C45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Азовское побережье;</w:t>
      </w:r>
    </w:p>
    <w:p w14:paraId="33B3EEF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Южный Урал.</w:t>
      </w:r>
    </w:p>
    <w:p w14:paraId="18E37A03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4. Ранние тюрки появились в Среднем Поволжье и на тер</w:t>
      </w:r>
      <w:r w:rsidRPr="00CA5F27">
        <w:rPr>
          <w:rFonts w:ascii="Times New Roman" w:hAnsi="Times New Roman"/>
          <w:sz w:val="28"/>
          <w:szCs w:val="28"/>
        </w:rPr>
        <w:softHyphen/>
        <w:t>ритории древнего Татарстана:</w:t>
      </w:r>
    </w:p>
    <w:p w14:paraId="69CC775D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 xml:space="preserve">в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640C266A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 xml:space="preserve">в </w:t>
      </w:r>
      <w:r w:rsidRPr="00CA5F27">
        <w:rPr>
          <w:rFonts w:ascii="Times New Roman" w:hAnsi="Times New Roman"/>
          <w:sz w:val="28"/>
          <w:szCs w:val="28"/>
          <w:lang w:val="en-US"/>
        </w:rPr>
        <w:t>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412AA579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 xml:space="preserve">в </w:t>
      </w:r>
      <w:r w:rsidRPr="00CA5F27">
        <w:rPr>
          <w:rFonts w:ascii="Times New Roman" w:hAnsi="Times New Roman"/>
          <w:sz w:val="28"/>
          <w:szCs w:val="28"/>
          <w:lang w:val="en-US"/>
        </w:rPr>
        <w:t>VII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</w:p>
    <w:p w14:paraId="1C1ADB31" w14:textId="77777777" w:rsidR="00163EB9" w:rsidRPr="00CA5F27" w:rsidRDefault="00163EB9" w:rsidP="00CA5F27">
      <w:pPr>
        <w:shd w:val="clear" w:color="auto" w:fill="FFFFFF"/>
        <w:tabs>
          <w:tab w:val="left" w:pos="52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5. Соотнесите государства с временем их возникновения </w:t>
      </w:r>
    </w:p>
    <w:p w14:paraId="4D579E2C" w14:textId="77777777" w:rsidR="00163EB9" w:rsidRPr="00CA5F27" w:rsidRDefault="00163EB9" w:rsidP="00CA5F27">
      <w:pPr>
        <w:shd w:val="clear" w:color="auto" w:fill="FFFFFF"/>
        <w:tabs>
          <w:tab w:val="left" w:pos="52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 xml:space="preserve">Государства: </w:t>
      </w: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Кимакский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каганат; б)</w:t>
      </w:r>
      <w:r w:rsidRPr="00CA5F27">
        <w:rPr>
          <w:rFonts w:ascii="Times New Roman" w:hAnsi="Times New Roman"/>
          <w:sz w:val="28"/>
          <w:szCs w:val="28"/>
        </w:rPr>
        <w:tab/>
        <w:t>Тюркский каганат;</w:t>
      </w:r>
    </w:p>
    <w:p w14:paraId="355BE0BE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Великая Болгария; г)</w:t>
      </w:r>
      <w:r w:rsidRPr="00CA5F27">
        <w:rPr>
          <w:rFonts w:ascii="Times New Roman" w:hAnsi="Times New Roman"/>
          <w:sz w:val="28"/>
          <w:szCs w:val="28"/>
        </w:rPr>
        <w:tab/>
        <w:t>Хазарский каганат.</w:t>
      </w:r>
    </w:p>
    <w:p w14:paraId="20C99BF0" w14:textId="77777777" w:rsidR="00163EB9" w:rsidRPr="00CA5F27" w:rsidRDefault="00163EB9" w:rsidP="00CA5F27">
      <w:pPr>
        <w:shd w:val="clear" w:color="auto" w:fill="FFFFFF"/>
        <w:spacing w:line="240" w:lineRule="auto"/>
        <w:ind w:right="-2385"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 xml:space="preserve">Даты: </w:t>
      </w: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552 г. б)</w:t>
      </w:r>
      <w:r w:rsidRPr="00CA5F27">
        <w:rPr>
          <w:rFonts w:ascii="Times New Roman" w:hAnsi="Times New Roman"/>
          <w:sz w:val="28"/>
          <w:szCs w:val="28"/>
        </w:rPr>
        <w:tab/>
        <w:t xml:space="preserve">632 г.  в) 650 г.  г) </w:t>
      </w:r>
      <w:r w:rsidRPr="00CA5F27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CA5F27">
        <w:rPr>
          <w:rFonts w:ascii="Times New Roman" w:hAnsi="Times New Roman"/>
          <w:bCs/>
          <w:sz w:val="28"/>
          <w:szCs w:val="28"/>
        </w:rPr>
        <w:t xml:space="preserve"> </w:t>
      </w:r>
      <w:r w:rsidRPr="00CA5F27">
        <w:rPr>
          <w:rFonts w:ascii="Times New Roman" w:hAnsi="Times New Roman"/>
          <w:sz w:val="28"/>
          <w:szCs w:val="28"/>
        </w:rPr>
        <w:t>в.</w:t>
      </w:r>
    </w:p>
    <w:p w14:paraId="71700187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70F792D9" w14:textId="77777777" w:rsidR="00163EB9" w:rsidRPr="00CA5F27" w:rsidRDefault="00163EB9" w:rsidP="00CA5F27">
      <w:pPr>
        <w:shd w:val="clear" w:color="auto" w:fill="FFFFFF"/>
        <w:tabs>
          <w:tab w:val="left" w:pos="52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6. Соотнесите тюркские государства с причинами их падения,</w:t>
      </w:r>
      <w:r w:rsidRPr="00CA5F27">
        <w:rPr>
          <w:rFonts w:ascii="Times New Roman" w:hAnsi="Times New Roman"/>
          <w:sz w:val="28"/>
          <w:szCs w:val="28"/>
        </w:rPr>
        <w:br/>
        <w:t xml:space="preserve"> прекращения существования</w:t>
      </w:r>
      <w:r w:rsidRPr="00CA5F27">
        <w:rPr>
          <w:rFonts w:ascii="Times New Roman" w:hAnsi="Times New Roman"/>
          <w:bCs/>
          <w:sz w:val="28"/>
          <w:szCs w:val="28"/>
        </w:rPr>
        <w:t>.</w:t>
      </w:r>
    </w:p>
    <w:p w14:paraId="64C983F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Государства:</w:t>
      </w:r>
    </w:p>
    <w:p w14:paraId="21D7B129" w14:textId="77777777" w:rsidR="00163EB9" w:rsidRPr="00CA5F27" w:rsidRDefault="00163EB9" w:rsidP="00CA5F27">
      <w:pPr>
        <w:shd w:val="clear" w:color="auto" w:fill="FFFFFF"/>
        <w:tabs>
          <w:tab w:val="left" w:pos="778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Тюркский каганат;</w:t>
      </w:r>
    </w:p>
    <w:p w14:paraId="6AB427FE" w14:textId="77777777" w:rsidR="00163EB9" w:rsidRPr="00CA5F27" w:rsidRDefault="00163EB9" w:rsidP="00CA5F27">
      <w:pPr>
        <w:shd w:val="clear" w:color="auto" w:fill="FFFFFF"/>
        <w:tabs>
          <w:tab w:val="left" w:pos="778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Хазарский каганат;</w:t>
      </w:r>
    </w:p>
    <w:p w14:paraId="1C6F1AA9" w14:textId="77777777" w:rsidR="00163EB9" w:rsidRPr="00CA5F27" w:rsidRDefault="00163EB9" w:rsidP="00CA5F27">
      <w:pPr>
        <w:shd w:val="clear" w:color="auto" w:fill="FFFFFF"/>
        <w:tabs>
          <w:tab w:val="left" w:pos="778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Великая Болгария.</w:t>
      </w:r>
    </w:p>
    <w:p w14:paraId="6D5E81A2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Причины:</w:t>
      </w:r>
    </w:p>
    <w:p w14:paraId="5DA0258D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смерть могущественного правителя этого государства;</w:t>
      </w:r>
    </w:p>
    <w:p w14:paraId="63CD7C3F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изнурительные войны с Китаем;</w:t>
      </w:r>
    </w:p>
    <w:p w14:paraId="5D24578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военный удар киевского князя Святослава;</w:t>
      </w:r>
    </w:p>
    <w:p w14:paraId="563F8DD2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внутриполитические противоречия;</w:t>
      </w:r>
    </w:p>
    <w:p w14:paraId="5F3083B5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постоянные нападения хазар.</w:t>
      </w:r>
    </w:p>
    <w:p w14:paraId="6339AF76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7. Соотнесите границы Волжской Булгарии в </w:t>
      </w:r>
      <w:r w:rsidRPr="00CA5F27">
        <w:rPr>
          <w:rFonts w:ascii="Times New Roman" w:hAnsi="Times New Roman"/>
          <w:sz w:val="28"/>
          <w:szCs w:val="28"/>
          <w:lang w:val="en-US"/>
        </w:rPr>
        <w:t>X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XI</w:t>
      </w:r>
      <w:r w:rsidRPr="00CA5F27">
        <w:rPr>
          <w:rFonts w:ascii="Times New Roman" w:hAnsi="Times New Roman"/>
          <w:sz w:val="28"/>
          <w:szCs w:val="28"/>
        </w:rPr>
        <w:t xml:space="preserve"> вв.:</w:t>
      </w:r>
    </w:p>
    <w:p w14:paraId="370D339C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на севере;</w:t>
      </w:r>
    </w:p>
    <w:p w14:paraId="1081B72D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на западе;</w:t>
      </w:r>
    </w:p>
    <w:p w14:paraId="5B5CE21B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на востоке;</w:t>
      </w:r>
    </w:p>
    <w:p w14:paraId="155B1ED2" w14:textId="77777777" w:rsidR="00163EB9" w:rsidRPr="00CA5F27" w:rsidRDefault="00163EB9" w:rsidP="00CA5F27">
      <w:pPr>
        <w:shd w:val="clear" w:color="auto" w:fill="FFFFFF"/>
        <w:tabs>
          <w:tab w:val="left" w:pos="77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на юге.</w:t>
      </w:r>
    </w:p>
    <w:p w14:paraId="63BA1F2D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Границы:</w:t>
      </w:r>
    </w:p>
    <w:p w14:paraId="764AE6B9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по Свияге;</w:t>
      </w:r>
    </w:p>
    <w:p w14:paraId="32823E32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б)</w:t>
      </w:r>
      <w:r w:rsidRPr="00CA5F27">
        <w:rPr>
          <w:rFonts w:ascii="Times New Roman" w:hAnsi="Times New Roman"/>
          <w:sz w:val="28"/>
          <w:szCs w:val="28"/>
        </w:rPr>
        <w:tab/>
        <w:t>по Шешме;</w:t>
      </w:r>
    </w:p>
    <w:p w14:paraId="4998C8B9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по правобережью Камы;</w:t>
      </w:r>
    </w:p>
    <w:p w14:paraId="055942C4" w14:textId="77777777" w:rsidR="00163EB9" w:rsidRPr="00CA5F27" w:rsidRDefault="00163EB9" w:rsidP="00CA5F27">
      <w:pPr>
        <w:shd w:val="clear" w:color="auto" w:fill="FFFFFF"/>
        <w:tabs>
          <w:tab w:val="left" w:pos="78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до Самарской Луки (большой излучине Волги).</w:t>
      </w:r>
    </w:p>
    <w:p w14:paraId="4C631FB6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8. Какие из перечисленных товаров составляли в Волжской Булгарии предметы экспорта и импорта?</w:t>
      </w:r>
    </w:p>
    <w:p w14:paraId="11C4600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Статьи:</w:t>
      </w:r>
    </w:p>
    <w:p w14:paraId="35A507B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экспорта;</w:t>
      </w:r>
    </w:p>
    <w:p w14:paraId="1725FE81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импорта.</w:t>
      </w:r>
    </w:p>
    <w:p w14:paraId="27A15A7B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Товары:</w:t>
      </w:r>
    </w:p>
    <w:p w14:paraId="7418DC53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меха;</w:t>
      </w:r>
    </w:p>
    <w:p w14:paraId="78C94C77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овцы;</w:t>
      </w:r>
    </w:p>
    <w:p w14:paraId="5D877C3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янтарь;</w:t>
      </w:r>
    </w:p>
    <w:p w14:paraId="31B56E73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заячьи и козьи шкуры;</w:t>
      </w:r>
    </w:p>
    <w:p w14:paraId="185B0028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скот;</w:t>
      </w:r>
    </w:p>
    <w:p w14:paraId="7621B1DB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мечи;</w:t>
      </w:r>
    </w:p>
    <w:p w14:paraId="05B108A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сталь;</w:t>
      </w:r>
    </w:p>
    <w:p w14:paraId="73A5F6A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з)</w:t>
      </w:r>
      <w:r w:rsidRPr="00CA5F27">
        <w:rPr>
          <w:rFonts w:ascii="Times New Roman" w:hAnsi="Times New Roman"/>
          <w:sz w:val="28"/>
          <w:szCs w:val="28"/>
        </w:rPr>
        <w:tab/>
        <w:t>пряности;</w:t>
      </w:r>
    </w:p>
    <w:p w14:paraId="40F4A53C" w14:textId="77777777" w:rsidR="00163EB9" w:rsidRPr="00CA5F27" w:rsidRDefault="00163EB9" w:rsidP="00CA5F27">
      <w:pPr>
        <w:shd w:val="clear" w:color="auto" w:fill="FFFFFF"/>
        <w:tabs>
          <w:tab w:val="left" w:pos="610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и) юфть;</w:t>
      </w:r>
    </w:p>
    <w:p w14:paraId="0473C1BF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к) мед;</w:t>
      </w:r>
    </w:p>
    <w:p w14:paraId="67DC72C8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л) строительный лес;</w:t>
      </w:r>
    </w:p>
    <w:p w14:paraId="0F2C5DEB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м) зерно (хлеб);</w:t>
      </w:r>
    </w:p>
    <w:p w14:paraId="341BAC2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н) драгоценные камни;</w:t>
      </w:r>
    </w:p>
    <w:p w14:paraId="24A74AD4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о) белужий клей;</w:t>
      </w:r>
    </w:p>
    <w:p w14:paraId="40EE5C84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п) рыбьи кости;</w:t>
      </w:r>
    </w:p>
    <w:p w14:paraId="136001F5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р) бобровая струя;</w:t>
      </w:r>
    </w:p>
    <w:p w14:paraId="6537CAD9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с) парча;</w:t>
      </w:r>
    </w:p>
    <w:p w14:paraId="286DE58A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т) шелк.</w:t>
      </w:r>
    </w:p>
    <w:p w14:paraId="1B0B9888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9. Выстройте в хронологическую цепочку завоевания Чингиз-хана:</w:t>
      </w:r>
    </w:p>
    <w:p w14:paraId="26E75221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а)</w:t>
      </w:r>
      <w:r w:rsidRPr="00CA5F27">
        <w:rPr>
          <w:rFonts w:ascii="Times New Roman" w:hAnsi="Times New Roman"/>
          <w:sz w:val="28"/>
          <w:szCs w:val="28"/>
        </w:rPr>
        <w:tab/>
        <w:t>Багдад;</w:t>
      </w:r>
    </w:p>
    <w:p w14:paraId="134682B9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Иран;</w:t>
      </w:r>
    </w:p>
    <w:p w14:paraId="1311B8AB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татарские племена;</w:t>
      </w:r>
    </w:p>
    <w:p w14:paraId="29E63A36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Китай;</w:t>
      </w:r>
    </w:p>
    <w:p w14:paraId="0053E50A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 половцы;</w:t>
      </w:r>
    </w:p>
    <w:p w14:paraId="2D8665AF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 Средняя Азия;</w:t>
      </w:r>
    </w:p>
    <w:p w14:paraId="17F7B522" w14:textId="77777777" w:rsidR="00163EB9" w:rsidRPr="00CA5F27" w:rsidRDefault="00163EB9" w:rsidP="00CA5F27">
      <w:pPr>
        <w:shd w:val="clear" w:color="auto" w:fill="FFFFFF"/>
        <w:tabs>
          <w:tab w:val="left" w:pos="725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Кавказ и Закавказье.</w:t>
      </w:r>
    </w:p>
    <w:p w14:paraId="14EC90F4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10. Соотнесите названия двух частей, из которых состояла Золотая Орда, с территориями, составлявшими эти части.</w:t>
      </w:r>
    </w:p>
    <w:p w14:paraId="52818B93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Названия:</w:t>
      </w:r>
    </w:p>
    <w:p w14:paraId="4ED46350" w14:textId="77777777" w:rsidR="00163EB9" w:rsidRPr="00CA5F27" w:rsidRDefault="00163EB9" w:rsidP="00CA5F27">
      <w:pPr>
        <w:shd w:val="clear" w:color="auto" w:fill="FFFFFF"/>
        <w:tabs>
          <w:tab w:val="left" w:pos="610"/>
          <w:tab w:val="left" w:pos="851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Ак Орда;</w:t>
      </w:r>
    </w:p>
    <w:p w14:paraId="44F2D6E5" w14:textId="77777777" w:rsidR="00163EB9" w:rsidRPr="00CA5F27" w:rsidRDefault="00163EB9" w:rsidP="00CA5F27">
      <w:pPr>
        <w:shd w:val="clear" w:color="auto" w:fill="FFFFFF"/>
        <w:tabs>
          <w:tab w:val="left" w:pos="610"/>
          <w:tab w:val="left" w:pos="851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Кок Орда.</w:t>
      </w:r>
    </w:p>
    <w:p w14:paraId="332AD912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Территории:</w:t>
      </w:r>
    </w:p>
    <w:p w14:paraId="0DD66521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Волжская Булгария;</w:t>
      </w:r>
    </w:p>
    <w:p w14:paraId="74F25171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Западный Казахстан;</w:t>
      </w:r>
    </w:p>
    <w:p w14:paraId="0F2B4D92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Хорезмская земля;</w:t>
      </w:r>
    </w:p>
    <w:p w14:paraId="0B4B94B6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мордовские земли;</w:t>
      </w:r>
    </w:p>
    <w:p w14:paraId="6D94C635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Дешт-и-Кипчак;</w:t>
      </w:r>
    </w:p>
    <w:p w14:paraId="7F84D304" w14:textId="77777777" w:rsidR="00163EB9" w:rsidRPr="00CA5F27" w:rsidRDefault="00163EB9" w:rsidP="00CA5F27">
      <w:pPr>
        <w:shd w:val="clear" w:color="auto" w:fill="FFFFFF"/>
        <w:tabs>
          <w:tab w:val="left" w:pos="605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Крым;</w:t>
      </w:r>
    </w:p>
    <w:p w14:paraId="25A032B9" w14:textId="77777777" w:rsidR="00163EB9" w:rsidRPr="00CA5F27" w:rsidRDefault="00163EB9" w:rsidP="00CA5F27">
      <w:pPr>
        <w:shd w:val="clear" w:color="auto" w:fill="FFFFFF"/>
        <w:tabs>
          <w:tab w:val="left" w:pos="677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</w:t>
      </w:r>
      <w:r w:rsidRPr="00CA5F27">
        <w:rPr>
          <w:rFonts w:ascii="Times New Roman" w:hAnsi="Times New Roman"/>
          <w:sz w:val="28"/>
          <w:szCs w:val="28"/>
        </w:rPr>
        <w:tab/>
        <w:t>Западная Сибирь.</w:t>
      </w:r>
    </w:p>
    <w:p w14:paraId="0DC696D6" w14:textId="77777777" w:rsidR="00163EB9" w:rsidRPr="00CA5F27" w:rsidRDefault="00163EB9" w:rsidP="00CA5F27">
      <w:pPr>
        <w:shd w:val="clear" w:color="auto" w:fill="FFFFFF"/>
        <w:tabs>
          <w:tab w:val="left" w:leader="underscore" w:pos="43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11. </w:t>
      </w:r>
      <w:r w:rsidRPr="00CA5F27">
        <w:rPr>
          <w:rFonts w:ascii="Times New Roman" w:hAnsi="Times New Roman"/>
          <w:sz w:val="28"/>
          <w:szCs w:val="28"/>
        </w:rPr>
        <w:t xml:space="preserve">Определите границы Казанского ханства: </w:t>
      </w:r>
    </w:p>
    <w:p w14:paraId="169548FE" w14:textId="77777777" w:rsidR="00163EB9" w:rsidRPr="00CA5F27" w:rsidRDefault="00163EB9" w:rsidP="00CA5F27">
      <w:pPr>
        <w:shd w:val="clear" w:color="auto" w:fill="FFFFFF"/>
        <w:tabs>
          <w:tab w:val="left" w:leader="underscore" w:pos="432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на севере;</w:t>
      </w:r>
    </w:p>
    <w:p w14:paraId="781DE30E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на востоке;</w:t>
      </w:r>
    </w:p>
    <w:p w14:paraId="2D9C856D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на юге;</w:t>
      </w:r>
    </w:p>
    <w:p w14:paraId="68B76B74" w14:textId="77777777" w:rsidR="00163EB9" w:rsidRPr="00CA5F27" w:rsidRDefault="00163EB9" w:rsidP="00CA5F27">
      <w:pPr>
        <w:shd w:val="clear" w:color="auto" w:fill="FFFFFF"/>
        <w:tabs>
          <w:tab w:val="left" w:pos="993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на западе.</w:t>
      </w:r>
    </w:p>
    <w:p w14:paraId="5FA23E92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i/>
          <w:sz w:val="28"/>
          <w:szCs w:val="28"/>
        </w:rPr>
      </w:pPr>
      <w:r w:rsidRPr="00CA5F27">
        <w:rPr>
          <w:rFonts w:ascii="Times New Roman" w:hAnsi="Times New Roman"/>
          <w:bCs/>
          <w:i/>
          <w:sz w:val="28"/>
          <w:szCs w:val="28"/>
        </w:rPr>
        <w:t>Границы:</w:t>
      </w:r>
    </w:p>
    <w:p w14:paraId="6E47436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Уральские горы, Сибирское ханство;</w:t>
      </w:r>
    </w:p>
    <w:p w14:paraId="3EF28503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среднее течение рек Вятка и Кама;</w:t>
      </w:r>
    </w:p>
    <w:p w14:paraId="78E5AAD0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в)</w:t>
      </w:r>
      <w:r w:rsidRPr="00CA5F27">
        <w:rPr>
          <w:rFonts w:ascii="Times New Roman" w:hAnsi="Times New Roman"/>
          <w:sz w:val="28"/>
          <w:szCs w:val="28"/>
        </w:rPr>
        <w:tab/>
        <w:t>река Сура;</w:t>
      </w:r>
    </w:p>
    <w:p w14:paraId="1DD6EEE4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река Самара, Ногайская Орда.</w:t>
      </w:r>
    </w:p>
    <w:p w14:paraId="59976815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12. Определите этнический состав населения Казанского ханства (выберите названия народов, которые Андрей Курбский определил как основные этносы Казанского ханства).</w:t>
      </w:r>
    </w:p>
    <w:p w14:paraId="2080E3DE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татары;</w:t>
      </w:r>
    </w:p>
    <w:p w14:paraId="0BB28741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русские;</w:t>
      </w:r>
    </w:p>
    <w:p w14:paraId="5AFB86A7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  <w:t>ненцы;</w:t>
      </w:r>
    </w:p>
    <w:p w14:paraId="7E699DCA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мордва;</w:t>
      </w:r>
    </w:p>
    <w:p w14:paraId="34D74884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чуваши;</w:t>
      </w:r>
    </w:p>
    <w:p w14:paraId="4205CCCA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е)</w:t>
      </w:r>
      <w:r w:rsidRPr="00CA5F27">
        <w:rPr>
          <w:rFonts w:ascii="Times New Roman" w:hAnsi="Times New Roman"/>
          <w:sz w:val="28"/>
          <w:szCs w:val="28"/>
        </w:rPr>
        <w:tab/>
        <w:t>черемисы (марийцы);</w:t>
      </w:r>
    </w:p>
    <w:p w14:paraId="738E3D3E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</w:t>
      </w:r>
      <w:r w:rsidRPr="00CA5F27">
        <w:rPr>
          <w:rFonts w:ascii="Times New Roman" w:hAnsi="Times New Roman"/>
          <w:sz w:val="28"/>
          <w:szCs w:val="28"/>
        </w:rPr>
        <w:tab/>
        <w:t>остяки (ханты);</w:t>
      </w:r>
    </w:p>
    <w:p w14:paraId="32D067E3" w14:textId="77777777" w:rsidR="00163EB9" w:rsidRPr="00CA5F27" w:rsidRDefault="00163EB9" w:rsidP="00CA5F27">
      <w:pPr>
        <w:shd w:val="clear" w:color="auto" w:fill="FFFFFF"/>
        <w:tabs>
          <w:tab w:val="left" w:pos="864"/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з)</w:t>
      </w:r>
      <w:r w:rsidRPr="00CA5F27">
        <w:rPr>
          <w:rFonts w:ascii="Times New Roman" w:hAnsi="Times New Roman"/>
          <w:sz w:val="28"/>
          <w:szCs w:val="28"/>
        </w:rPr>
        <w:tab/>
        <w:t>вотяки (удмурты);</w:t>
      </w:r>
    </w:p>
    <w:p w14:paraId="002E4CC1" w14:textId="77777777" w:rsidR="00163EB9" w:rsidRPr="00CA5F27" w:rsidRDefault="00163EB9" w:rsidP="00CA5F27">
      <w:pPr>
        <w:shd w:val="clear" w:color="auto" w:fill="FFFFFF"/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 xml:space="preserve">13. </w:t>
      </w:r>
      <w:r w:rsidRPr="00CA5F27">
        <w:rPr>
          <w:rFonts w:ascii="Times New Roman" w:hAnsi="Times New Roman"/>
          <w:sz w:val="28"/>
          <w:szCs w:val="28"/>
        </w:rPr>
        <w:t>Какие из перечисленных этнонимов и названий народа в исторических источниках применялись в отношении казанских татар в первый период существования Казан</w:t>
      </w:r>
      <w:r w:rsidRPr="00CA5F27">
        <w:rPr>
          <w:rFonts w:ascii="Times New Roman" w:hAnsi="Times New Roman"/>
          <w:sz w:val="28"/>
          <w:szCs w:val="28"/>
        </w:rPr>
        <w:softHyphen/>
        <w:t xml:space="preserve">ского ханства (т.е. во 2-й пол. </w:t>
      </w:r>
      <w:r w:rsidRPr="00CA5F27">
        <w:rPr>
          <w:rFonts w:ascii="Times New Roman" w:hAnsi="Times New Roman"/>
          <w:sz w:val="28"/>
          <w:szCs w:val="28"/>
          <w:lang w:val="en-US"/>
        </w:rPr>
        <w:t>XV</w:t>
      </w:r>
      <w:r w:rsidRPr="00CA5F27">
        <w:rPr>
          <w:rFonts w:ascii="Times New Roman" w:hAnsi="Times New Roman"/>
          <w:sz w:val="28"/>
          <w:szCs w:val="28"/>
        </w:rPr>
        <w:t xml:space="preserve"> в.</w:t>
      </w:r>
      <w:proofErr w:type="gramStart"/>
      <w:r w:rsidRPr="00CA5F27">
        <w:rPr>
          <w:rFonts w:ascii="Times New Roman" w:hAnsi="Times New Roman"/>
          <w:sz w:val="28"/>
          <w:szCs w:val="28"/>
        </w:rPr>
        <w:t>) ?</w:t>
      </w:r>
      <w:proofErr w:type="gramEnd"/>
    </w:p>
    <w:p w14:paraId="0B434110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</w:t>
      </w:r>
      <w:r w:rsidRPr="00CA5F27">
        <w:rPr>
          <w:rFonts w:ascii="Times New Roman" w:hAnsi="Times New Roman"/>
          <w:sz w:val="28"/>
          <w:szCs w:val="28"/>
        </w:rPr>
        <w:tab/>
        <w:t>татары;</w:t>
      </w:r>
    </w:p>
    <w:p w14:paraId="2E23B817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</w:t>
      </w:r>
      <w:r w:rsidRPr="00CA5F27">
        <w:rPr>
          <w:rFonts w:ascii="Times New Roman" w:hAnsi="Times New Roman"/>
          <w:sz w:val="28"/>
          <w:szCs w:val="28"/>
        </w:rPr>
        <w:tab/>
        <w:t>булгары;</w:t>
      </w:r>
    </w:p>
    <w:p w14:paraId="2B5A11D4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</w:t>
      </w:r>
      <w:r w:rsidRPr="00CA5F27">
        <w:rPr>
          <w:rFonts w:ascii="Times New Roman" w:hAnsi="Times New Roman"/>
          <w:sz w:val="28"/>
          <w:szCs w:val="28"/>
        </w:rPr>
        <w:tab/>
      </w:r>
      <w:proofErr w:type="spellStart"/>
      <w:r w:rsidRPr="00CA5F27">
        <w:rPr>
          <w:rFonts w:ascii="Times New Roman" w:hAnsi="Times New Roman"/>
          <w:sz w:val="28"/>
          <w:szCs w:val="28"/>
        </w:rPr>
        <w:t>бесермены</w:t>
      </w:r>
      <w:proofErr w:type="spellEnd"/>
      <w:r w:rsidRPr="00CA5F27">
        <w:rPr>
          <w:rFonts w:ascii="Times New Roman" w:hAnsi="Times New Roman"/>
          <w:sz w:val="28"/>
          <w:szCs w:val="28"/>
        </w:rPr>
        <w:t>;</w:t>
      </w:r>
    </w:p>
    <w:p w14:paraId="396AC78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</w:t>
      </w:r>
      <w:r w:rsidRPr="00CA5F27">
        <w:rPr>
          <w:rFonts w:ascii="Times New Roman" w:hAnsi="Times New Roman"/>
          <w:sz w:val="28"/>
          <w:szCs w:val="28"/>
        </w:rPr>
        <w:tab/>
        <w:t>казанцы;</w:t>
      </w:r>
    </w:p>
    <w:p w14:paraId="507619AA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д)</w:t>
      </w:r>
      <w:r w:rsidRPr="00CA5F27">
        <w:rPr>
          <w:rFonts w:ascii="Times New Roman" w:hAnsi="Times New Roman"/>
          <w:sz w:val="28"/>
          <w:szCs w:val="28"/>
        </w:rPr>
        <w:tab/>
        <w:t>мусульмане.</w:t>
      </w:r>
    </w:p>
    <w:p w14:paraId="5DC38225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14. Основателем Казанского ханства был хан:</w:t>
      </w:r>
    </w:p>
    <w:p w14:paraId="3064BB28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CA5F27">
        <w:rPr>
          <w:rFonts w:ascii="Times New Roman" w:hAnsi="Times New Roman"/>
          <w:sz w:val="28"/>
          <w:szCs w:val="28"/>
        </w:rPr>
        <w:t>А)Улу</w:t>
      </w:r>
      <w:proofErr w:type="gramEnd"/>
      <w:r w:rsidRPr="00CA5F27">
        <w:rPr>
          <w:rFonts w:ascii="Times New Roman" w:hAnsi="Times New Roman"/>
          <w:sz w:val="28"/>
          <w:szCs w:val="28"/>
        </w:rPr>
        <w:t>-Мухамед</w:t>
      </w:r>
    </w:p>
    <w:p w14:paraId="236CAEB9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Кичи</w:t>
      </w:r>
      <w:proofErr w:type="spellEnd"/>
      <w:r w:rsidRPr="00CA5F27">
        <w:rPr>
          <w:rFonts w:ascii="Times New Roman" w:hAnsi="Times New Roman"/>
          <w:sz w:val="28"/>
          <w:szCs w:val="28"/>
        </w:rPr>
        <w:t>-Мухамед</w:t>
      </w:r>
    </w:p>
    <w:p w14:paraId="1B77A3BC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Касим</w:t>
      </w:r>
    </w:p>
    <w:p w14:paraId="57D1236F" w14:textId="77777777" w:rsidR="00163EB9" w:rsidRPr="00CA5F27" w:rsidRDefault="00163EB9" w:rsidP="00CA5F27">
      <w:pPr>
        <w:shd w:val="clear" w:color="auto" w:fill="FFFFFF"/>
        <w:tabs>
          <w:tab w:val="left" w:pos="1134"/>
        </w:tabs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Якуб </w:t>
      </w:r>
    </w:p>
    <w:p w14:paraId="0D4945C0" w14:textId="77777777" w:rsidR="00163EB9" w:rsidRPr="00CA5F27" w:rsidRDefault="00163EB9" w:rsidP="00CA5F27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Модуль 2   Тест 2</w:t>
      </w:r>
    </w:p>
    <w:tbl>
      <w:tblPr>
        <w:tblW w:w="10440" w:type="dxa"/>
        <w:tblInd w:w="-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655"/>
        <w:gridCol w:w="4885"/>
      </w:tblGrid>
      <w:tr w:rsidR="00163EB9" w:rsidRPr="00510991" w14:paraId="1E1FBDB5" w14:textId="77777777" w:rsidTr="00736D7B">
        <w:trPr>
          <w:cantSplit/>
        </w:trPr>
        <w:tc>
          <w:tcPr>
            <w:tcW w:w="900" w:type="dxa"/>
            <w:vMerge w:val="restart"/>
          </w:tcPr>
          <w:p w14:paraId="4F0583DB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А1: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21A04FB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>Какое из названных событий XIII в. произошло раньше других:</w:t>
            </w:r>
          </w:p>
        </w:tc>
      </w:tr>
      <w:tr w:rsidR="00163EB9" w:rsidRPr="00510991" w14:paraId="0DEADADC" w14:textId="77777777" w:rsidTr="00736D7B">
        <w:trPr>
          <w:cantSplit/>
        </w:trPr>
        <w:tc>
          <w:tcPr>
            <w:tcW w:w="900" w:type="dxa"/>
            <w:vMerge/>
          </w:tcPr>
          <w:p w14:paraId="42BD9D7F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7F4FFBAE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завоевание монголо-татарами Волжской Болгарии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3A774DA7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рождение Узбека</w:t>
            </w:r>
          </w:p>
        </w:tc>
      </w:tr>
      <w:tr w:rsidR="00163EB9" w:rsidRPr="00510991" w14:paraId="1322547A" w14:textId="77777777" w:rsidTr="00736D7B">
        <w:trPr>
          <w:cantSplit/>
        </w:trPr>
        <w:tc>
          <w:tcPr>
            <w:tcW w:w="900" w:type="dxa"/>
            <w:vMerge/>
          </w:tcPr>
          <w:p w14:paraId="05DADF93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38BFBFFA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2) смерть </w:t>
            </w:r>
            <w:proofErr w:type="gramStart"/>
            <w:r w:rsidRPr="00510991">
              <w:rPr>
                <w:rFonts w:ascii="Times New Roman" w:hAnsi="Times New Roman"/>
                <w:sz w:val="28"/>
                <w:szCs w:val="28"/>
              </w:rPr>
              <w:t>Чингис-хана</w:t>
            </w:r>
            <w:proofErr w:type="gramEnd"/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2F34AECA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4) битва на реке Калке</w:t>
            </w:r>
          </w:p>
        </w:tc>
      </w:tr>
      <w:tr w:rsidR="00163EB9" w:rsidRPr="00510991" w14:paraId="516D4BAF" w14:textId="77777777" w:rsidTr="00736D7B">
        <w:trPr>
          <w:cantSplit/>
        </w:trPr>
        <w:tc>
          <w:tcPr>
            <w:tcW w:w="900" w:type="dxa"/>
            <w:vMerge w:val="restart"/>
          </w:tcPr>
          <w:p w14:paraId="270F7EAD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А2: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187B68B9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>Улус Джучи стал независимым от Монгольской империи:</w:t>
            </w:r>
          </w:p>
        </w:tc>
      </w:tr>
      <w:tr w:rsidR="00163EB9" w:rsidRPr="00510991" w14:paraId="52F100DA" w14:textId="77777777" w:rsidTr="00736D7B">
        <w:trPr>
          <w:cantSplit/>
        </w:trPr>
        <w:tc>
          <w:tcPr>
            <w:tcW w:w="900" w:type="dxa"/>
            <w:vMerge/>
          </w:tcPr>
          <w:p w14:paraId="68FD678A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5C7A19B5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1) согласно Ясе </w:t>
            </w:r>
            <w:proofErr w:type="gramStart"/>
            <w:r w:rsidRPr="00510991">
              <w:rPr>
                <w:rFonts w:ascii="Times New Roman" w:hAnsi="Times New Roman"/>
                <w:sz w:val="28"/>
                <w:szCs w:val="28"/>
              </w:rPr>
              <w:t>Чингис-хана</w:t>
            </w:r>
            <w:proofErr w:type="gramEnd"/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53392944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3) с началом чеканки монет с именем собственного хана -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Менгу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>-Тимура</w:t>
            </w:r>
          </w:p>
        </w:tc>
      </w:tr>
      <w:tr w:rsidR="00163EB9" w:rsidRPr="00510991" w14:paraId="016B396C" w14:textId="77777777" w:rsidTr="00736D7B">
        <w:trPr>
          <w:cantSplit/>
        </w:trPr>
        <w:tc>
          <w:tcPr>
            <w:tcW w:w="900" w:type="dxa"/>
            <w:vMerge/>
          </w:tcPr>
          <w:p w14:paraId="02BA7B4C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4718CCC1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в результате принятие ислама Берке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1D73E029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4) в результате западного похода Бату</w:t>
            </w:r>
          </w:p>
        </w:tc>
      </w:tr>
      <w:tr w:rsidR="00163EB9" w:rsidRPr="00510991" w14:paraId="39C8FBCC" w14:textId="77777777" w:rsidTr="00736D7B">
        <w:trPr>
          <w:cantSplit/>
        </w:trPr>
        <w:tc>
          <w:tcPr>
            <w:tcW w:w="900" w:type="dxa"/>
            <w:vMerge w:val="restart"/>
          </w:tcPr>
          <w:p w14:paraId="0986A460" w14:textId="77777777" w:rsidR="00163EB9" w:rsidRPr="008628E4" w:rsidRDefault="00163EB9" w:rsidP="00CA5F27">
            <w:pPr>
              <w:pStyle w:val="2"/>
              <w:ind w:right="-108"/>
              <w:rPr>
                <w:bCs w:val="0"/>
                <w:sz w:val="28"/>
                <w:szCs w:val="28"/>
              </w:rPr>
            </w:pPr>
            <w:r w:rsidRPr="00242C89">
              <w:rPr>
                <w:bCs w:val="0"/>
                <w:sz w:val="28"/>
                <w:szCs w:val="28"/>
              </w:rPr>
              <w:t>А3: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0D5CBCF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iCs/>
                <w:sz w:val="28"/>
                <w:szCs w:val="28"/>
                <w:u w:val="single"/>
              </w:rPr>
            </w:pPr>
            <w:proofErr w:type="spellStart"/>
            <w:r w:rsidRPr="00510991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Бесермен</w:t>
            </w:r>
            <w:proofErr w:type="spellEnd"/>
            <w:r w:rsidRPr="00510991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 xml:space="preserve"> русских летописей это:</w:t>
            </w:r>
          </w:p>
        </w:tc>
      </w:tr>
      <w:tr w:rsidR="00163EB9" w:rsidRPr="00510991" w14:paraId="4016AB06" w14:textId="77777777" w:rsidTr="00736D7B">
        <w:trPr>
          <w:cantSplit/>
        </w:trPr>
        <w:tc>
          <w:tcPr>
            <w:tcW w:w="900" w:type="dxa"/>
            <w:vMerge/>
          </w:tcPr>
          <w:p w14:paraId="6E709091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6F670FE5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представитель высший монгольской знати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5FD9C2E5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язычник в Золотой Орде</w:t>
            </w:r>
          </w:p>
        </w:tc>
      </w:tr>
      <w:tr w:rsidR="00163EB9" w:rsidRPr="00510991" w14:paraId="067A8FC1" w14:textId="77777777" w:rsidTr="00736D7B">
        <w:trPr>
          <w:cantSplit/>
        </w:trPr>
        <w:tc>
          <w:tcPr>
            <w:tcW w:w="900" w:type="dxa"/>
            <w:vMerge/>
          </w:tcPr>
          <w:p w14:paraId="40ABEB3B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1E6C1F69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мусульманский купец-откупщик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34FDC4FB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4) татарский землевладелец </w:t>
            </w:r>
          </w:p>
        </w:tc>
      </w:tr>
      <w:tr w:rsidR="00163EB9" w:rsidRPr="00510991" w14:paraId="599F38E9" w14:textId="77777777" w:rsidTr="00736D7B">
        <w:trPr>
          <w:cantSplit/>
        </w:trPr>
        <w:tc>
          <w:tcPr>
            <w:tcW w:w="900" w:type="dxa"/>
            <w:vMerge w:val="restart"/>
          </w:tcPr>
          <w:p w14:paraId="26E985EE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А4: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67C3B262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Мазхаб, имевший наибольшее распространение в Улусе Джучи:</w:t>
            </w:r>
          </w:p>
        </w:tc>
      </w:tr>
      <w:tr w:rsidR="00163EB9" w:rsidRPr="00510991" w14:paraId="7B7D2EE3" w14:textId="77777777" w:rsidTr="00736D7B">
        <w:trPr>
          <w:cantSplit/>
        </w:trPr>
        <w:tc>
          <w:tcPr>
            <w:tcW w:w="900" w:type="dxa"/>
            <w:vMerge/>
          </w:tcPr>
          <w:p w14:paraId="4C571E48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45318F9D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шафи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итский</w:t>
            </w:r>
            <w:proofErr w:type="spellEnd"/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195F639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ханафитский</w:t>
            </w:r>
          </w:p>
        </w:tc>
      </w:tr>
      <w:tr w:rsidR="00163EB9" w:rsidRPr="00510991" w14:paraId="109E67A0" w14:textId="77777777" w:rsidTr="00736D7B">
        <w:trPr>
          <w:cantSplit/>
        </w:trPr>
        <w:tc>
          <w:tcPr>
            <w:tcW w:w="900" w:type="dxa"/>
            <w:vMerge/>
          </w:tcPr>
          <w:p w14:paraId="0C7CA4CB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24CAA9A2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ханбалитский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0DDA73F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4)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маликитский</w:t>
            </w:r>
            <w:proofErr w:type="spellEnd"/>
          </w:p>
        </w:tc>
      </w:tr>
      <w:tr w:rsidR="00163EB9" w:rsidRPr="00510991" w14:paraId="5F3E48C0" w14:textId="77777777" w:rsidTr="00736D7B">
        <w:trPr>
          <w:cantSplit/>
        </w:trPr>
        <w:tc>
          <w:tcPr>
            <w:tcW w:w="900" w:type="dxa"/>
            <w:vMerge w:val="restart"/>
          </w:tcPr>
          <w:p w14:paraId="27FA29C3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А5: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4320E00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 xml:space="preserve">В битве на реке Ворскла сражались: </w:t>
            </w:r>
          </w:p>
        </w:tc>
      </w:tr>
      <w:tr w:rsidR="00163EB9" w:rsidRPr="00510991" w14:paraId="60CE72A7" w14:textId="77777777" w:rsidTr="00736D7B">
        <w:trPr>
          <w:cantSplit/>
        </w:trPr>
        <w:tc>
          <w:tcPr>
            <w:tcW w:w="900" w:type="dxa"/>
            <w:vMerge/>
          </w:tcPr>
          <w:p w14:paraId="7379C50A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218901ED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1) силы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Токтамыша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 xml:space="preserve"> против войск Тамерлана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201BAD27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3) силы Кутлуг-Тимура и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Эдигу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Идегея</w:t>
            </w:r>
            <w:proofErr w:type="spellEnd"/>
            <w:r w:rsidRPr="00510991">
              <w:rPr>
                <w:rFonts w:ascii="Times New Roman" w:hAnsi="Times New Roman"/>
                <w:sz w:val="28"/>
                <w:szCs w:val="28"/>
              </w:rPr>
              <w:t>) против войск Витаутаса (Витовта)</w:t>
            </w:r>
          </w:p>
        </w:tc>
      </w:tr>
      <w:tr w:rsidR="00163EB9" w:rsidRPr="00510991" w14:paraId="69F02E68" w14:textId="77777777" w:rsidTr="00736D7B">
        <w:trPr>
          <w:cantSplit/>
        </w:trPr>
        <w:tc>
          <w:tcPr>
            <w:tcW w:w="900" w:type="dxa"/>
            <w:vMerge/>
          </w:tcPr>
          <w:p w14:paraId="6B11676D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15B9BCFB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2) силы Витаутаса (Витовта) против войск Василия </w:t>
            </w:r>
            <w:r w:rsidRPr="00510991">
              <w:rPr>
                <w:rFonts w:ascii="Times New Roman" w:hAnsi="Times New Roman"/>
                <w:sz w:val="28"/>
                <w:szCs w:val="28"/>
                <w:lang w:val="tr-TR"/>
              </w:rPr>
              <w:t>I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1193B0BE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 xml:space="preserve">4) силы Василия </w:t>
            </w:r>
            <w:r w:rsidRPr="00510991">
              <w:rPr>
                <w:rFonts w:ascii="Times New Roman" w:hAnsi="Times New Roman"/>
                <w:sz w:val="28"/>
                <w:szCs w:val="28"/>
                <w:lang w:val="tr-TR"/>
              </w:rPr>
              <w:t xml:space="preserve">I </w:t>
            </w:r>
            <w:r w:rsidRPr="00510991">
              <w:rPr>
                <w:rFonts w:ascii="Times New Roman" w:hAnsi="Times New Roman"/>
                <w:sz w:val="28"/>
                <w:szCs w:val="28"/>
              </w:rPr>
              <w:t xml:space="preserve">против войск </w:t>
            </w:r>
            <w:proofErr w:type="spellStart"/>
            <w:r w:rsidRPr="00510991">
              <w:rPr>
                <w:rFonts w:ascii="Times New Roman" w:hAnsi="Times New Roman"/>
                <w:sz w:val="28"/>
                <w:szCs w:val="28"/>
              </w:rPr>
              <w:t>Токтамыша</w:t>
            </w:r>
            <w:proofErr w:type="spellEnd"/>
          </w:p>
        </w:tc>
      </w:tr>
      <w:tr w:rsidR="00163EB9" w:rsidRPr="00510991" w14:paraId="0FE0AA91" w14:textId="77777777" w:rsidTr="00736D7B">
        <w:trPr>
          <w:cantSplit/>
        </w:trPr>
        <w:tc>
          <w:tcPr>
            <w:tcW w:w="900" w:type="dxa"/>
            <w:vMerge w:val="restart"/>
          </w:tcPr>
          <w:p w14:paraId="3E312D43" w14:textId="77777777" w:rsidR="00163EB9" w:rsidRPr="00510991" w:rsidRDefault="00163EB9" w:rsidP="00CA5F27">
            <w:pPr>
              <w:spacing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А6:</w:t>
            </w:r>
          </w:p>
        </w:tc>
        <w:tc>
          <w:tcPr>
            <w:tcW w:w="9540" w:type="dxa"/>
            <w:gridSpan w:val="2"/>
            <w:tcBorders>
              <w:bottom w:val="nil"/>
            </w:tcBorders>
          </w:tcPr>
          <w:p w14:paraId="7FA2493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0991">
              <w:rPr>
                <w:rFonts w:ascii="Times New Roman" w:hAnsi="Times New Roman"/>
                <w:sz w:val="28"/>
                <w:szCs w:val="28"/>
                <w:u w:val="single"/>
              </w:rPr>
              <w:t>Дань, выплачиваемая правителям Улуса Джучи, на Руси называлась:</w:t>
            </w:r>
          </w:p>
        </w:tc>
      </w:tr>
      <w:tr w:rsidR="00163EB9" w:rsidRPr="00510991" w14:paraId="7A5CC4BA" w14:textId="77777777" w:rsidTr="00736D7B">
        <w:trPr>
          <w:cantSplit/>
        </w:trPr>
        <w:tc>
          <w:tcPr>
            <w:tcW w:w="900" w:type="dxa"/>
            <w:vMerge/>
          </w:tcPr>
          <w:p w14:paraId="38FC2477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bottom w:val="nil"/>
              <w:right w:val="nil"/>
            </w:tcBorders>
          </w:tcPr>
          <w:p w14:paraId="3C0FAE04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1) уроком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</w:tcBorders>
          </w:tcPr>
          <w:p w14:paraId="40939F8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3) ясаком</w:t>
            </w:r>
          </w:p>
        </w:tc>
      </w:tr>
      <w:tr w:rsidR="00163EB9" w:rsidRPr="00510991" w14:paraId="5CB5337D" w14:textId="77777777" w:rsidTr="00736D7B">
        <w:trPr>
          <w:cantSplit/>
        </w:trPr>
        <w:tc>
          <w:tcPr>
            <w:tcW w:w="900" w:type="dxa"/>
            <w:vMerge/>
          </w:tcPr>
          <w:p w14:paraId="53F411F9" w14:textId="77777777" w:rsidR="00163EB9" w:rsidRPr="00510991" w:rsidRDefault="00163EB9" w:rsidP="00CA5F27">
            <w:pPr>
              <w:spacing w:line="240" w:lineRule="auto"/>
              <w:ind w:right="-108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nil"/>
              <w:right w:val="nil"/>
            </w:tcBorders>
          </w:tcPr>
          <w:p w14:paraId="556267C7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2) полюдьем</w:t>
            </w:r>
          </w:p>
        </w:tc>
        <w:tc>
          <w:tcPr>
            <w:tcW w:w="4885" w:type="dxa"/>
            <w:tcBorders>
              <w:top w:val="nil"/>
              <w:left w:val="nil"/>
            </w:tcBorders>
          </w:tcPr>
          <w:p w14:paraId="3B3433D5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sz w:val="28"/>
                <w:szCs w:val="28"/>
              </w:rPr>
              <w:t>4) выходом</w:t>
            </w:r>
          </w:p>
        </w:tc>
      </w:tr>
    </w:tbl>
    <w:p w14:paraId="2E853CB2" w14:textId="77777777" w:rsidR="00163EB9" w:rsidRPr="00CA5F27" w:rsidRDefault="00163EB9" w:rsidP="00CA5F27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Часть 2</w:t>
      </w:r>
    </w:p>
    <w:p w14:paraId="48763CEC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bCs/>
          <w:iCs/>
          <w:sz w:val="28"/>
          <w:szCs w:val="28"/>
        </w:rPr>
        <w:t xml:space="preserve">Укажите хронологическую последовательность правления ханов Улуса Джучи: </w:t>
      </w:r>
    </w:p>
    <w:p w14:paraId="7B0C15C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Улуг Мухаммад</w:t>
      </w:r>
    </w:p>
    <w:p w14:paraId="19AC70A7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Токтамыш</w:t>
      </w:r>
      <w:proofErr w:type="spellEnd"/>
    </w:p>
    <w:p w14:paraId="076A65CD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Джанибек</w:t>
      </w:r>
    </w:p>
    <w:p w14:paraId="17D0269E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Узбек</w:t>
      </w:r>
    </w:p>
    <w:p w14:paraId="27663745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Д) </w:t>
      </w:r>
      <w:proofErr w:type="spellStart"/>
      <w:r w:rsidRPr="00CA5F27">
        <w:rPr>
          <w:rFonts w:ascii="Times New Roman" w:hAnsi="Times New Roman"/>
          <w:sz w:val="28"/>
          <w:szCs w:val="28"/>
        </w:rPr>
        <w:t>Токта</w:t>
      </w:r>
      <w:proofErr w:type="spellEnd"/>
    </w:p>
    <w:p w14:paraId="17630A91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Е) </w:t>
      </w:r>
      <w:proofErr w:type="spellStart"/>
      <w:r w:rsidRPr="00CA5F27">
        <w:rPr>
          <w:rFonts w:ascii="Times New Roman" w:hAnsi="Times New Roman"/>
          <w:sz w:val="28"/>
          <w:szCs w:val="28"/>
        </w:rPr>
        <w:t>Менгу</w:t>
      </w:r>
      <w:proofErr w:type="spellEnd"/>
      <w:r w:rsidRPr="00CA5F27">
        <w:rPr>
          <w:rFonts w:ascii="Times New Roman" w:hAnsi="Times New Roman"/>
          <w:sz w:val="28"/>
          <w:szCs w:val="28"/>
        </w:rPr>
        <w:t>-Тимур</w:t>
      </w:r>
    </w:p>
    <w:p w14:paraId="4D990E81" w14:textId="77777777" w:rsidR="00163EB9" w:rsidRPr="00CA5F27" w:rsidRDefault="00163EB9" w:rsidP="00CA5F27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Ж) Бердибек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69"/>
        <w:gridCol w:w="1214"/>
        <w:gridCol w:w="1215"/>
        <w:gridCol w:w="1214"/>
        <w:gridCol w:w="1215"/>
        <w:gridCol w:w="1214"/>
        <w:gridCol w:w="1215"/>
        <w:gridCol w:w="1215"/>
      </w:tblGrid>
      <w:tr w:rsidR="00163EB9" w:rsidRPr="00510991" w14:paraId="5C7BD8B9" w14:textId="77777777" w:rsidTr="00736D7B">
        <w:tc>
          <w:tcPr>
            <w:tcW w:w="1081" w:type="dxa"/>
            <w:tcBorders>
              <w:right w:val="single" w:sz="4" w:space="0" w:color="auto"/>
            </w:tcBorders>
          </w:tcPr>
          <w:p w14:paraId="03CE3CB0" w14:textId="77777777" w:rsidR="00163EB9" w:rsidRPr="00510991" w:rsidRDefault="00163EB9" w:rsidP="00CA5F2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0991">
              <w:rPr>
                <w:rFonts w:ascii="Times New Roman" w:hAnsi="Times New Roman"/>
                <w:bCs/>
                <w:iCs/>
                <w:sz w:val="28"/>
                <w:szCs w:val="28"/>
              </w:rPr>
              <w:t>Ответ: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ECE7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1FE7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AD6C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CD2B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C8A9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D4C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67" w14:textId="77777777" w:rsidR="00163EB9" w:rsidRPr="00510991" w:rsidRDefault="00163EB9" w:rsidP="00CA5F27">
            <w:pPr>
              <w:numPr>
                <w:ilvl w:val="0"/>
                <w:numId w:val="28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EB9" w:rsidRPr="00510991" w14:paraId="1723FFA9" w14:textId="77777777" w:rsidTr="00736D7B">
        <w:tc>
          <w:tcPr>
            <w:tcW w:w="1081" w:type="dxa"/>
            <w:tcBorders>
              <w:right w:val="single" w:sz="4" w:space="0" w:color="auto"/>
            </w:tcBorders>
          </w:tcPr>
          <w:p w14:paraId="163615EA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A48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F72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03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40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48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2D0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B3D" w14:textId="77777777" w:rsidR="00163EB9" w:rsidRPr="00510991" w:rsidRDefault="00163EB9" w:rsidP="00CA5F27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B13AA78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C7FA0A7" w14:textId="77777777" w:rsidR="00163EB9" w:rsidRPr="00CA5F27" w:rsidRDefault="00163EB9" w:rsidP="00CA5F27">
      <w:pPr>
        <w:spacing w:line="240" w:lineRule="auto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Модуль 3. Тест 3</w:t>
      </w:r>
    </w:p>
    <w:p w14:paraId="6742DF1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1. После завоевания Иваном </w:t>
      </w:r>
      <w:r w:rsidRPr="00CA5F27">
        <w:rPr>
          <w:rFonts w:ascii="Times New Roman" w:hAnsi="Times New Roman"/>
          <w:sz w:val="28"/>
          <w:szCs w:val="28"/>
          <w:lang w:val="en-US"/>
        </w:rPr>
        <w:t>IV</w:t>
      </w:r>
      <w:r w:rsidRPr="00CA5F27">
        <w:rPr>
          <w:rFonts w:ascii="Times New Roman" w:hAnsi="Times New Roman"/>
          <w:sz w:val="28"/>
          <w:szCs w:val="28"/>
        </w:rPr>
        <w:t xml:space="preserve"> Казани, какая форма организации управления краем была установлена:</w:t>
      </w:r>
    </w:p>
    <w:p w14:paraId="0B754695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сохранилась прежняя система.</w:t>
      </w:r>
    </w:p>
    <w:p w14:paraId="2D2171B6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воеводская система.</w:t>
      </w:r>
    </w:p>
    <w:p w14:paraId="771413B4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наместническая система.</w:t>
      </w:r>
    </w:p>
    <w:p w14:paraId="5844D042" w14:textId="77777777" w:rsidR="00163EB9" w:rsidRPr="00CA5F27" w:rsidRDefault="00163EB9" w:rsidP="00CA5F27">
      <w:pPr>
        <w:spacing w:line="240" w:lineRule="auto"/>
        <w:ind w:left="72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губернская система.</w:t>
      </w:r>
    </w:p>
    <w:p w14:paraId="62F65528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2. В каком году была образована Казанская губерния:</w:t>
      </w:r>
    </w:p>
    <w:p w14:paraId="1F2DCFE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1) 1708г.  2)1445г.  3)1552г.  4)1774г.</w:t>
      </w:r>
    </w:p>
    <w:p w14:paraId="3B8E7C42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3. Приписными крестьянами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являлись:</w:t>
      </w:r>
    </w:p>
    <w:p w14:paraId="6441BC8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а) частновладельческие крестьяне.</w:t>
      </w:r>
    </w:p>
    <w:p w14:paraId="48EB5F7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б) дворцовые и экономические крестьяне.</w:t>
      </w:r>
    </w:p>
    <w:p w14:paraId="08BB1854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в) вольнонаемные крестьяне на мануфактурах.</w:t>
      </w:r>
    </w:p>
    <w:p w14:paraId="0CA100CC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г) наемные крестьяне на предприятиях дворян.</w:t>
      </w:r>
    </w:p>
    <w:p w14:paraId="17A84104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4. Кто командовал правительственными войсками, одержавшими победу над   Пугачевым под Казанью:</w:t>
      </w:r>
    </w:p>
    <w:p w14:paraId="2CD3050E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а) генерал-аншеф </w:t>
      </w:r>
      <w:proofErr w:type="spellStart"/>
      <w:r w:rsidRPr="00CA5F27">
        <w:rPr>
          <w:rFonts w:ascii="Times New Roman" w:hAnsi="Times New Roman"/>
          <w:sz w:val="28"/>
          <w:szCs w:val="28"/>
        </w:rPr>
        <w:t>А.И.Бибиков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3675B251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б) генерал </w:t>
      </w:r>
      <w:proofErr w:type="spellStart"/>
      <w:r w:rsidRPr="00CA5F27">
        <w:rPr>
          <w:rFonts w:ascii="Times New Roman" w:hAnsi="Times New Roman"/>
          <w:sz w:val="28"/>
          <w:szCs w:val="28"/>
        </w:rPr>
        <w:t>П.С.Потемкин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5C46AB29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в) полковник </w:t>
      </w:r>
      <w:proofErr w:type="spellStart"/>
      <w:r w:rsidRPr="00CA5F27">
        <w:rPr>
          <w:rFonts w:ascii="Times New Roman" w:hAnsi="Times New Roman"/>
          <w:sz w:val="28"/>
          <w:szCs w:val="28"/>
        </w:rPr>
        <w:t>И.И.Михельсон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1E2126A7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г) генерал Ларионов.</w:t>
      </w:r>
    </w:p>
    <w:p w14:paraId="78D49793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5. В каком году в Казани была открыта первая гимназия?</w:t>
      </w:r>
    </w:p>
    <w:p w14:paraId="0EC7EA7A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а)1748г.  б)1755г.  в)1804г.  г)1758г.</w:t>
      </w:r>
    </w:p>
    <w:p w14:paraId="267AF867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      6. Кто из нижеперечисленных женщин в Отечественной войне 1812г. получил чин офицера?</w:t>
      </w:r>
    </w:p>
    <w:p w14:paraId="56985617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CA5F27">
        <w:rPr>
          <w:rFonts w:ascii="Times New Roman" w:hAnsi="Times New Roman"/>
          <w:sz w:val="28"/>
          <w:szCs w:val="28"/>
        </w:rPr>
        <w:t>а )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М.Х.Сыртланова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2D2BA5E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</w:t>
      </w:r>
      <w:proofErr w:type="spellStart"/>
      <w:r w:rsidRPr="00CA5F27">
        <w:rPr>
          <w:rFonts w:ascii="Times New Roman" w:hAnsi="Times New Roman"/>
          <w:sz w:val="28"/>
          <w:szCs w:val="28"/>
        </w:rPr>
        <w:t>Н.А.Дурова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7E8901F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Василиса Кожина.</w:t>
      </w:r>
    </w:p>
    <w:p w14:paraId="691E03A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</w:t>
      </w:r>
      <w:proofErr w:type="spellStart"/>
      <w:r w:rsidRPr="00CA5F27">
        <w:rPr>
          <w:rFonts w:ascii="Times New Roman" w:hAnsi="Times New Roman"/>
          <w:sz w:val="28"/>
          <w:szCs w:val="28"/>
        </w:rPr>
        <w:t>В.Н.Терешкова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3F7FE9A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7. Укажите фамилию наших земляков, членов тайного декабристского общества:</w:t>
      </w:r>
    </w:p>
    <w:p w14:paraId="293465E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</w:t>
      </w:r>
      <w:proofErr w:type="spellStart"/>
      <w:r w:rsidRPr="00CA5F27">
        <w:rPr>
          <w:rFonts w:ascii="Times New Roman" w:hAnsi="Times New Roman"/>
          <w:sz w:val="28"/>
          <w:szCs w:val="28"/>
        </w:rPr>
        <w:t>В.П.Ивашев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П.И.Пестель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5A36BA91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</w:t>
      </w:r>
      <w:proofErr w:type="spellStart"/>
      <w:r w:rsidRPr="00CA5F27">
        <w:rPr>
          <w:rFonts w:ascii="Times New Roman" w:hAnsi="Times New Roman"/>
          <w:sz w:val="28"/>
          <w:szCs w:val="28"/>
        </w:rPr>
        <w:t>Д.И.Завалишин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Н.М.Муравьев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00A0307C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</w:t>
      </w:r>
      <w:proofErr w:type="spellStart"/>
      <w:r w:rsidRPr="00CA5F27">
        <w:rPr>
          <w:rFonts w:ascii="Times New Roman" w:hAnsi="Times New Roman"/>
          <w:sz w:val="28"/>
          <w:szCs w:val="28"/>
        </w:rPr>
        <w:t>В.П.Ивашев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5F27">
        <w:rPr>
          <w:rFonts w:ascii="Times New Roman" w:hAnsi="Times New Roman"/>
          <w:sz w:val="28"/>
          <w:szCs w:val="28"/>
        </w:rPr>
        <w:t xml:space="preserve">и  </w:t>
      </w:r>
      <w:proofErr w:type="spellStart"/>
      <w:r w:rsidRPr="00CA5F27">
        <w:rPr>
          <w:rFonts w:ascii="Times New Roman" w:hAnsi="Times New Roman"/>
          <w:sz w:val="28"/>
          <w:szCs w:val="28"/>
        </w:rPr>
        <w:t>Д.И.Завалишин</w:t>
      </w:r>
      <w:proofErr w:type="spellEnd"/>
      <w:proofErr w:type="gramEnd"/>
      <w:r w:rsidRPr="00CA5F27">
        <w:rPr>
          <w:rFonts w:ascii="Times New Roman" w:hAnsi="Times New Roman"/>
          <w:sz w:val="28"/>
          <w:szCs w:val="28"/>
        </w:rPr>
        <w:t>.</w:t>
      </w:r>
    </w:p>
    <w:p w14:paraId="1C70B66D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</w:t>
      </w:r>
      <w:proofErr w:type="spellStart"/>
      <w:r w:rsidRPr="00CA5F27">
        <w:rPr>
          <w:rFonts w:ascii="Times New Roman" w:hAnsi="Times New Roman"/>
          <w:sz w:val="28"/>
          <w:szCs w:val="28"/>
        </w:rPr>
        <w:t>Л.Н.Толстой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Г.Р.Державин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2B1341FA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8. Какие факультеты были первыми после открытия Казанского университета:</w:t>
      </w:r>
    </w:p>
    <w:p w14:paraId="1CD6D2A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нравственно-политический, исторический, математический, биологический.</w:t>
      </w:r>
    </w:p>
    <w:p w14:paraId="785BFCAF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врачебный, физико-математический, словесный, нравственно-политический.</w:t>
      </w:r>
    </w:p>
    <w:p w14:paraId="7BF9CDFA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геологический, естественно-географический, физико-математический, </w:t>
      </w:r>
    </w:p>
    <w:p w14:paraId="395FF6E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    словесный.</w:t>
      </w:r>
    </w:p>
    <w:p w14:paraId="31905C08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медицинский, физико-математический, словесный, исторический.</w:t>
      </w:r>
    </w:p>
    <w:p w14:paraId="0A275D6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9. Где произошло крестьянское восстание после отмены крепостного права в 1861г.</w:t>
      </w:r>
    </w:p>
    <w:p w14:paraId="2336D844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Казань. б) Бездна. в) Лаишево. г) Свияжск.</w:t>
      </w:r>
    </w:p>
    <w:p w14:paraId="0A1363C0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10. Какое из изданий не выпускалось в Казани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в.:</w:t>
      </w:r>
    </w:p>
    <w:p w14:paraId="24E67553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а) Казанский телеграф.</w:t>
      </w:r>
    </w:p>
    <w:p w14:paraId="382FA9F3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б) Заволжский муравей.</w:t>
      </w:r>
    </w:p>
    <w:p w14:paraId="17979CFB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в) Казанский биржевой листок.</w:t>
      </w:r>
    </w:p>
    <w:p w14:paraId="2E6E0A86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г) Камско-Волжская газета.</w:t>
      </w:r>
    </w:p>
    <w:p w14:paraId="7DB23856" w14:textId="0A4327CB" w:rsidR="00163EB9" w:rsidRPr="00CA5F27" w:rsidRDefault="00163EB9" w:rsidP="00CA5F27">
      <w:pPr>
        <w:spacing w:line="240" w:lineRule="auto"/>
        <w:ind w:left="30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                                          Тесты </w:t>
      </w:r>
      <w:r w:rsidR="002C5192">
        <w:rPr>
          <w:rFonts w:ascii="Times New Roman" w:hAnsi="Times New Roman"/>
          <w:sz w:val="28"/>
          <w:szCs w:val="28"/>
        </w:rPr>
        <w:t>2</w:t>
      </w:r>
      <w:r w:rsidRPr="00CA5F27">
        <w:rPr>
          <w:rFonts w:ascii="Times New Roman" w:hAnsi="Times New Roman"/>
          <w:sz w:val="28"/>
          <w:szCs w:val="28"/>
        </w:rPr>
        <w:t xml:space="preserve"> </w:t>
      </w:r>
    </w:p>
    <w:p w14:paraId="3928286A" w14:textId="77777777" w:rsidR="00163EB9" w:rsidRPr="00CA5F27" w:rsidRDefault="00163EB9" w:rsidP="00CA5F27">
      <w:pPr>
        <w:numPr>
          <w:ilvl w:val="0"/>
          <w:numId w:val="29"/>
        </w:numPr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Декрет об образовании ТАССР был подписан председателем СНК В.И. Лениным, председателем ВЦИК М.И. </w:t>
      </w:r>
      <w:proofErr w:type="spellStart"/>
      <w:r w:rsidRPr="00CA5F27">
        <w:rPr>
          <w:rFonts w:ascii="Times New Roman" w:hAnsi="Times New Roman"/>
          <w:sz w:val="28"/>
          <w:szCs w:val="28"/>
        </w:rPr>
        <w:t>Калиным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секретарём ВЦИК А.С. Енукидзе:</w:t>
      </w:r>
    </w:p>
    <w:p w14:paraId="54A33702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а) 26 января 1920</w:t>
      </w:r>
    </w:p>
    <w:p w14:paraId="14823307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б) </w:t>
      </w:r>
      <w:r w:rsidRPr="00CA5F27">
        <w:rPr>
          <w:rFonts w:ascii="Times New Roman" w:hAnsi="Times New Roman"/>
          <w:bCs/>
          <w:sz w:val="28"/>
          <w:szCs w:val="28"/>
        </w:rPr>
        <w:t>27 мая 1920</w:t>
      </w:r>
    </w:p>
    <w:p w14:paraId="61EC4B37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в) 25 июня 1920</w:t>
      </w:r>
    </w:p>
    <w:p w14:paraId="410E553F" w14:textId="77777777" w:rsidR="00163EB9" w:rsidRPr="00CA5F27" w:rsidRDefault="00163EB9" w:rsidP="00CA5F27">
      <w:pPr>
        <w:numPr>
          <w:ilvl w:val="0"/>
          <w:numId w:val="29"/>
        </w:numPr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 годы гражданской войны была создана государственность татарского народа в форме:</w:t>
      </w:r>
    </w:p>
    <w:p w14:paraId="5DE92AAD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А) союзного государства</w:t>
      </w:r>
    </w:p>
    <w:p w14:paraId="5517120D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Б) областного значения</w:t>
      </w:r>
    </w:p>
    <w:p w14:paraId="711C6971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В) автономной республики</w:t>
      </w:r>
    </w:p>
    <w:p w14:paraId="6A060364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3. На съезде Советов летом 1921 г. был снят с поста председателя СНК Татарии:</w:t>
      </w:r>
    </w:p>
    <w:p w14:paraId="03BD108A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А) Мухтаров К.Г.</w:t>
      </w:r>
    </w:p>
    <w:p w14:paraId="07301F41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Б) </w:t>
      </w:r>
      <w:r w:rsidRPr="00CA5F27">
        <w:rPr>
          <w:rFonts w:ascii="Times New Roman" w:hAnsi="Times New Roman"/>
          <w:bCs/>
          <w:sz w:val="28"/>
          <w:szCs w:val="28"/>
        </w:rPr>
        <w:t>Саид-Галеев С.</w:t>
      </w:r>
    </w:p>
    <w:p w14:paraId="5C2BBF07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В) Султан-Галеев М.Х.</w:t>
      </w:r>
    </w:p>
    <w:p w14:paraId="154C5526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4. Перевод татарского языка на новый алфавит на основе латинской графики «</w:t>
      </w:r>
      <w:proofErr w:type="spellStart"/>
      <w:r w:rsidRPr="00CA5F27">
        <w:rPr>
          <w:rFonts w:ascii="Times New Roman" w:hAnsi="Times New Roman"/>
          <w:sz w:val="28"/>
          <w:szCs w:val="28"/>
        </w:rPr>
        <w:t>яналиф</w:t>
      </w:r>
      <w:proofErr w:type="spellEnd"/>
      <w:r w:rsidRPr="00CA5F27">
        <w:rPr>
          <w:rFonts w:ascii="Times New Roman" w:hAnsi="Times New Roman"/>
          <w:sz w:val="28"/>
          <w:szCs w:val="28"/>
        </w:rPr>
        <w:t>» произошёл:</w:t>
      </w:r>
    </w:p>
    <w:p w14:paraId="2C6B51F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а) </w:t>
      </w:r>
      <w:r w:rsidRPr="00CA5F27">
        <w:rPr>
          <w:rFonts w:ascii="Times New Roman" w:hAnsi="Times New Roman"/>
          <w:bCs/>
          <w:sz w:val="28"/>
          <w:szCs w:val="28"/>
        </w:rPr>
        <w:t>во второй половине 1920-х гг.</w:t>
      </w:r>
    </w:p>
    <w:p w14:paraId="2C3475A8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б) в середине 1930–х гг.</w:t>
      </w:r>
    </w:p>
    <w:p w14:paraId="73926A5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5. Основная форма соревнования в годы первой пятилетки:</w:t>
      </w:r>
    </w:p>
    <w:p w14:paraId="5306BAA3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а) </w:t>
      </w:r>
      <w:r w:rsidRPr="00CA5F27">
        <w:rPr>
          <w:rFonts w:ascii="Times New Roman" w:hAnsi="Times New Roman"/>
          <w:bCs/>
          <w:sz w:val="28"/>
          <w:szCs w:val="28"/>
        </w:rPr>
        <w:t>стахановское движение</w:t>
      </w:r>
      <w:r w:rsidRPr="00CA5F27">
        <w:rPr>
          <w:rFonts w:ascii="Times New Roman" w:hAnsi="Times New Roman"/>
          <w:sz w:val="28"/>
          <w:szCs w:val="28"/>
        </w:rPr>
        <w:t>;</w:t>
      </w:r>
    </w:p>
    <w:p w14:paraId="4432E50B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б) ударничество;</w:t>
      </w:r>
    </w:p>
    <w:p w14:paraId="6F89AB10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в) соц. соревнование.</w:t>
      </w:r>
    </w:p>
    <w:p w14:paraId="0F747D60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6. Лидером мусульманского социалистического комитета (</w:t>
      </w:r>
      <w:proofErr w:type="gramStart"/>
      <w:r w:rsidRPr="00CA5F27">
        <w:rPr>
          <w:rFonts w:ascii="Times New Roman" w:hAnsi="Times New Roman"/>
          <w:sz w:val="28"/>
          <w:szCs w:val="28"/>
        </w:rPr>
        <w:t>МСК)  в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апреле 1917 г. в Казани стал:</w:t>
      </w:r>
    </w:p>
    <w:p w14:paraId="02FA8965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sz w:val="28"/>
          <w:szCs w:val="28"/>
        </w:rPr>
        <w:t>И.С.Алкин</w:t>
      </w:r>
      <w:proofErr w:type="spellEnd"/>
    </w:p>
    <w:p w14:paraId="6075A00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М.Х. Султан-Галиев</w:t>
      </w:r>
    </w:p>
    <w:p w14:paraId="1B8969E4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sz w:val="28"/>
          <w:szCs w:val="28"/>
        </w:rPr>
        <w:t>Г.Исхаки</w:t>
      </w:r>
      <w:proofErr w:type="spellEnd"/>
    </w:p>
    <w:p w14:paraId="01B01A89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A5F27">
        <w:rPr>
          <w:rFonts w:ascii="Times New Roman" w:hAnsi="Times New Roman"/>
          <w:sz w:val="28"/>
          <w:szCs w:val="28"/>
        </w:rPr>
        <w:t>М.Вахитов</w:t>
      </w:r>
      <w:proofErr w:type="spellEnd"/>
    </w:p>
    <w:p w14:paraId="5BF6B0EA" w14:textId="77777777" w:rsidR="00163EB9" w:rsidRPr="00CA5F27" w:rsidRDefault="00163EB9" w:rsidP="00CA5F27">
      <w:pPr>
        <w:spacing w:line="240" w:lineRule="auto"/>
        <w:ind w:left="72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7.Урало-Волжский штат по форме представлял:</w:t>
      </w:r>
    </w:p>
    <w:p w14:paraId="21EDF53A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>А) территориальную автономию в составе РСФСР;</w:t>
      </w:r>
    </w:p>
    <w:p w14:paraId="40E571FC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гос. автономию в форме татаро-башкирской Советской Социалистической республики (ТБССР)</w:t>
      </w:r>
    </w:p>
    <w:p w14:paraId="3D52A810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7. Первый </w:t>
      </w:r>
      <w:proofErr w:type="spellStart"/>
      <w:r w:rsidRPr="00CA5F27">
        <w:rPr>
          <w:rFonts w:ascii="Times New Roman" w:hAnsi="Times New Roman"/>
          <w:sz w:val="28"/>
          <w:szCs w:val="28"/>
        </w:rPr>
        <w:t>Всетатарский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съезд колхозников – ударников состоялся в </w:t>
      </w:r>
    </w:p>
    <w:p w14:paraId="27064DA6" w14:textId="77777777" w:rsidR="00163EB9" w:rsidRPr="00CA5F27" w:rsidRDefault="00163EB9" w:rsidP="00CA5F27">
      <w:pPr>
        <w:spacing w:line="240" w:lineRule="auto"/>
        <w:ind w:left="360" w:right="-365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в мае 1933 г.</w:t>
      </w:r>
    </w:p>
    <w:p w14:paraId="37DD98FF" w14:textId="77777777" w:rsidR="00163EB9" w:rsidRPr="00CA5F27" w:rsidRDefault="00163EB9" w:rsidP="00CA5F27">
      <w:pPr>
        <w:spacing w:line="240" w:lineRule="auto"/>
        <w:ind w:left="30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в январе 1934 г.</w:t>
      </w:r>
    </w:p>
    <w:p w14:paraId="4B43313F" w14:textId="77777777" w:rsidR="00163EB9" w:rsidRPr="00CA5F27" w:rsidRDefault="00163EB9" w:rsidP="00CA5F27">
      <w:pPr>
        <w:spacing w:line="240" w:lineRule="auto"/>
        <w:ind w:left="30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в декабре 1935 г.</w:t>
      </w:r>
    </w:p>
    <w:p w14:paraId="6BC52A1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8.Первым председателем Союза советских писателей ТАССР был:</w:t>
      </w:r>
    </w:p>
    <w:p w14:paraId="05EC4C90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К.Наджми</w:t>
      </w:r>
      <w:proofErr w:type="spellEnd"/>
    </w:p>
    <w:p w14:paraId="5541D733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П.Н.Дульский</w:t>
      </w:r>
      <w:proofErr w:type="spellEnd"/>
    </w:p>
    <w:p w14:paraId="59E9A3C8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proofErr w:type="gramStart"/>
      <w:r w:rsidRPr="00CA5F27">
        <w:rPr>
          <w:rFonts w:ascii="Times New Roman" w:hAnsi="Times New Roman"/>
          <w:sz w:val="28"/>
          <w:szCs w:val="28"/>
        </w:rPr>
        <w:t>В)</w:t>
      </w:r>
      <w:proofErr w:type="spellStart"/>
      <w:r w:rsidRPr="00CA5F27">
        <w:rPr>
          <w:rFonts w:ascii="Times New Roman" w:hAnsi="Times New Roman"/>
          <w:sz w:val="28"/>
          <w:szCs w:val="28"/>
        </w:rPr>
        <w:t>Г.Ибрагимов</w:t>
      </w:r>
      <w:proofErr w:type="spellEnd"/>
      <w:proofErr w:type="gramEnd"/>
    </w:p>
    <w:p w14:paraId="733D0AD7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A5F27">
        <w:rPr>
          <w:rFonts w:ascii="Times New Roman" w:hAnsi="Times New Roman"/>
          <w:sz w:val="28"/>
          <w:szCs w:val="28"/>
        </w:rPr>
        <w:t>Н.Исанбет</w:t>
      </w:r>
      <w:proofErr w:type="spellEnd"/>
    </w:p>
    <w:p w14:paraId="07D5DC7C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9. В 1933 г. был(а) открыт(а):</w:t>
      </w:r>
    </w:p>
    <w:p w14:paraId="3278369F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Татарская филармония</w:t>
      </w:r>
    </w:p>
    <w:p w14:paraId="48D446BB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ансамбль песни и танца ТАССР</w:t>
      </w:r>
    </w:p>
    <w:p w14:paraId="12AA4D07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Татарский театр драмы и комедии</w:t>
      </w:r>
    </w:p>
    <w:p w14:paraId="2A59B7E5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10. В историю страны этот период вошёл как время большого террора:</w:t>
      </w:r>
    </w:p>
    <w:p w14:paraId="4EF0A86D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период 1934-1936 гг.</w:t>
      </w:r>
    </w:p>
    <w:p w14:paraId="017A4E72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б) период 1936-1938 гг.</w:t>
      </w:r>
    </w:p>
    <w:p w14:paraId="4C200DA8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     в) период 1938-1940 гг.      </w:t>
      </w:r>
    </w:p>
    <w:p w14:paraId="04B8C040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11. В годы Великой Отечественной войны в результате героической обороны Брестской крепости погиб уроженец д. </w:t>
      </w:r>
      <w:proofErr w:type="spellStart"/>
      <w:r w:rsidRPr="00CA5F27">
        <w:rPr>
          <w:rFonts w:ascii="Times New Roman" w:hAnsi="Times New Roman"/>
          <w:sz w:val="28"/>
          <w:szCs w:val="28"/>
        </w:rPr>
        <w:t>Авильдино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Пестречинского народа командир 44-го стрелкового полка:</w:t>
      </w:r>
    </w:p>
    <w:p w14:paraId="3EB40A80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а) Н.Ф. Кайманов;</w:t>
      </w:r>
    </w:p>
    <w:p w14:paraId="1C03B3A2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Б.Юсупов</w:t>
      </w:r>
      <w:proofErr w:type="spellEnd"/>
    </w:p>
    <w:p w14:paraId="550F0D3D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bCs/>
          <w:sz w:val="28"/>
          <w:szCs w:val="28"/>
        </w:rPr>
        <w:t>П.М.Гаврилов</w:t>
      </w:r>
      <w:proofErr w:type="spellEnd"/>
    </w:p>
    <w:p w14:paraId="3D7BD0A0" w14:textId="77777777" w:rsidR="00163EB9" w:rsidRPr="00CA5F27" w:rsidRDefault="00163EB9" w:rsidP="00CA5F27">
      <w:pPr>
        <w:spacing w:line="240" w:lineRule="auto"/>
        <w:ind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12.  В январе 1960 г. первым секретарём Татарского обкома партии стал:</w:t>
      </w:r>
    </w:p>
    <w:p w14:paraId="51FF6071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sz w:val="28"/>
          <w:szCs w:val="28"/>
        </w:rPr>
        <w:t>С.Д.Игнатьв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4D23B27B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r w:rsidRPr="00CA5F27">
        <w:rPr>
          <w:rFonts w:ascii="Times New Roman" w:hAnsi="Times New Roman"/>
          <w:bCs/>
          <w:sz w:val="28"/>
          <w:szCs w:val="28"/>
        </w:rPr>
        <w:t>З.И. Муратов</w:t>
      </w:r>
    </w:p>
    <w:p w14:paraId="6D82F3F2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в) Ф.А. </w:t>
      </w:r>
      <w:proofErr w:type="spellStart"/>
      <w:r w:rsidRPr="00CA5F27">
        <w:rPr>
          <w:rFonts w:ascii="Times New Roman" w:hAnsi="Times New Roman"/>
          <w:sz w:val="28"/>
          <w:szCs w:val="28"/>
        </w:rPr>
        <w:t>Табиев</w:t>
      </w:r>
      <w:proofErr w:type="spellEnd"/>
    </w:p>
    <w:p w14:paraId="53D56DE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proofErr w:type="gramStart"/>
      <w:r w:rsidRPr="00CA5F27">
        <w:rPr>
          <w:rFonts w:ascii="Times New Roman" w:hAnsi="Times New Roman"/>
          <w:sz w:val="28"/>
          <w:szCs w:val="28"/>
        </w:rPr>
        <w:t>13 .Государственный</w:t>
      </w:r>
      <w:proofErr w:type="gramEnd"/>
      <w:r w:rsidRPr="00CA5F27">
        <w:rPr>
          <w:rFonts w:ascii="Times New Roman" w:hAnsi="Times New Roman"/>
          <w:sz w:val="28"/>
          <w:szCs w:val="28"/>
        </w:rPr>
        <w:t xml:space="preserve"> симфонический оркестр был организован:</w:t>
      </w:r>
    </w:p>
    <w:p w14:paraId="3DE5C21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А)1953 г.</w:t>
      </w:r>
    </w:p>
    <w:p w14:paraId="32537BF1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1961 г.</w:t>
      </w:r>
    </w:p>
    <w:p w14:paraId="47C69DFF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proofErr w:type="gramStart"/>
      <w:r w:rsidRPr="00CA5F27">
        <w:rPr>
          <w:rFonts w:ascii="Times New Roman" w:hAnsi="Times New Roman"/>
          <w:bCs/>
          <w:sz w:val="28"/>
          <w:szCs w:val="28"/>
        </w:rPr>
        <w:t>В)  1966</w:t>
      </w:r>
      <w:proofErr w:type="gramEnd"/>
      <w:r w:rsidRPr="00CA5F27">
        <w:rPr>
          <w:rFonts w:ascii="Times New Roman" w:hAnsi="Times New Roman"/>
          <w:sz w:val="28"/>
          <w:szCs w:val="28"/>
        </w:rPr>
        <w:t>г.</w:t>
      </w:r>
    </w:p>
    <w:p w14:paraId="29A82A7C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14. Верховный совет республики одобрил Основные положения о переходе ТАССР на самофинансирование и самоуправление:</w:t>
      </w:r>
    </w:p>
    <w:p w14:paraId="3372B1A3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в 1987 г.</w:t>
      </w:r>
    </w:p>
    <w:p w14:paraId="521584D8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bCs/>
          <w:sz w:val="28"/>
          <w:szCs w:val="28"/>
        </w:rPr>
        <w:t>б) 1989 г.</w:t>
      </w:r>
    </w:p>
    <w:p w14:paraId="1E962903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в1991 г.</w:t>
      </w:r>
    </w:p>
    <w:p w14:paraId="01B02A11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15. Весной – летом 1990 г. главным вопросом политической жизни республики стал вопрос:</w:t>
      </w:r>
    </w:p>
    <w:p w14:paraId="5E4A76B6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по выборам народных депутатов;</w:t>
      </w:r>
    </w:p>
    <w:p w14:paraId="69B90839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национального движения ТАССР;</w:t>
      </w:r>
    </w:p>
    <w:p w14:paraId="7A7D56F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повышения государственного статуса Татарстана.</w:t>
      </w:r>
    </w:p>
    <w:p w14:paraId="357DF68E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16. 30 августа 1990 г. произошло одно из самых знаменитых событий в истории Татарстана:</w:t>
      </w:r>
    </w:p>
    <w:p w14:paraId="3C6881AC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организована татарская партия национальной независимости «</w:t>
      </w:r>
      <w:proofErr w:type="spellStart"/>
      <w:r w:rsidRPr="00CA5F27">
        <w:rPr>
          <w:rFonts w:ascii="Times New Roman" w:hAnsi="Times New Roman"/>
          <w:sz w:val="28"/>
          <w:szCs w:val="28"/>
        </w:rPr>
        <w:t>Иттифак</w:t>
      </w:r>
      <w:proofErr w:type="spellEnd"/>
      <w:r w:rsidRPr="00CA5F27">
        <w:rPr>
          <w:rFonts w:ascii="Times New Roman" w:hAnsi="Times New Roman"/>
          <w:sz w:val="28"/>
          <w:szCs w:val="28"/>
        </w:rPr>
        <w:t>»;</w:t>
      </w:r>
    </w:p>
    <w:p w14:paraId="1043866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избрание М.Ш. Шаймиева на пост председателя Верховного Совета республики;</w:t>
      </w:r>
    </w:p>
    <w:p w14:paraId="09877B2E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принята декларация о государственном суверенитете республики</w:t>
      </w:r>
      <w:r w:rsidRPr="00CA5F27">
        <w:rPr>
          <w:rFonts w:ascii="Times New Roman" w:hAnsi="Times New Roman"/>
          <w:sz w:val="28"/>
          <w:szCs w:val="28"/>
        </w:rPr>
        <w:t>.</w:t>
      </w:r>
    </w:p>
    <w:p w14:paraId="2D8D46D0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17. Принятие Конституции республики Татарстан произошло:</w:t>
      </w:r>
    </w:p>
    <w:p w14:paraId="1FE26EC2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30 декабря 1990 г.</w:t>
      </w:r>
    </w:p>
    <w:p w14:paraId="4CBFD01C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2 января 1991 г.</w:t>
      </w:r>
    </w:p>
    <w:p w14:paraId="759F8E85" w14:textId="77777777" w:rsidR="00163EB9" w:rsidRPr="00CA5F27" w:rsidRDefault="00163EB9" w:rsidP="00CA5F27">
      <w:pPr>
        <w:spacing w:line="240" w:lineRule="auto"/>
        <w:ind w:left="360" w:right="-363"/>
        <w:rPr>
          <w:rFonts w:ascii="Times New Roman" w:hAnsi="Times New Roman"/>
          <w:bCs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r w:rsidRPr="00CA5F27">
        <w:rPr>
          <w:rFonts w:ascii="Times New Roman" w:hAnsi="Times New Roman"/>
          <w:bCs/>
          <w:sz w:val="28"/>
          <w:szCs w:val="28"/>
        </w:rPr>
        <w:t>6 ноября 1992 г.</w:t>
      </w:r>
    </w:p>
    <w:p w14:paraId="052B880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1.В противовес создания республики «Идель-Урал» большевики весной 1918 </w:t>
      </w:r>
      <w:proofErr w:type="spellStart"/>
      <w:proofErr w:type="gramStart"/>
      <w:r w:rsidRPr="00CA5F27">
        <w:rPr>
          <w:rFonts w:ascii="Times New Roman" w:hAnsi="Times New Roman"/>
          <w:b/>
          <w:sz w:val="28"/>
          <w:szCs w:val="28"/>
        </w:rPr>
        <w:t>г.предложили</w:t>
      </w:r>
      <w:proofErr w:type="spellEnd"/>
      <w:proofErr w:type="gramEnd"/>
      <w:r w:rsidRPr="00CA5F27">
        <w:rPr>
          <w:rFonts w:ascii="Times New Roman" w:hAnsi="Times New Roman"/>
          <w:b/>
          <w:sz w:val="28"/>
          <w:szCs w:val="28"/>
        </w:rPr>
        <w:t xml:space="preserve"> создание:</w:t>
      </w:r>
    </w:p>
    <w:p w14:paraId="720ECE0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Татарской республики</w:t>
      </w:r>
    </w:p>
    <w:p w14:paraId="3D03FAE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Башкирской республики</w:t>
      </w:r>
    </w:p>
    <w:p w14:paraId="5CBD47A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Татаро-Башкирской республики</w:t>
      </w:r>
    </w:p>
    <w:p w14:paraId="6472ECC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Урало-Волжского штата</w:t>
      </w:r>
    </w:p>
    <w:p w14:paraId="27F21B4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E0C76B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lastRenderedPageBreak/>
        <w:t>2.Татарская АССР была образована в:</w:t>
      </w:r>
    </w:p>
    <w:p w14:paraId="0F3305C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1920 г.</w:t>
      </w:r>
    </w:p>
    <w:p w14:paraId="3370643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1932 г.</w:t>
      </w:r>
    </w:p>
    <w:p w14:paraId="79C1D7D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1944 г.</w:t>
      </w:r>
    </w:p>
    <w:p w14:paraId="1C832E7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1963 г.</w:t>
      </w:r>
    </w:p>
    <w:p w14:paraId="6F9AB51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D222B1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3.Декларация о государственном суверенитете Татарстана была принята в:</w:t>
      </w:r>
    </w:p>
    <w:p w14:paraId="42DBF563" w14:textId="77777777" w:rsidR="00163EB9" w:rsidRPr="00CA5F27" w:rsidRDefault="00163EB9" w:rsidP="00CA5F27">
      <w:pPr>
        <w:tabs>
          <w:tab w:val="left" w:pos="3261"/>
        </w:tabs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1990 г.</w:t>
      </w:r>
    </w:p>
    <w:p w14:paraId="0B619D4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1893 г.</w:t>
      </w:r>
    </w:p>
    <w:p w14:paraId="3ADA624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1998 г.</w:t>
      </w:r>
    </w:p>
    <w:p w14:paraId="66F87F27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2000 г.</w:t>
      </w:r>
    </w:p>
    <w:p w14:paraId="6632DAB3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</w:p>
    <w:p w14:paraId="47FCF59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4.Убийство какого видного политического деятеля послужило поводом для начала «большого террора» в стране и в республике? </w:t>
      </w:r>
    </w:p>
    <w:p w14:paraId="4E65B52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CA5F27">
        <w:rPr>
          <w:rFonts w:ascii="Times New Roman" w:hAnsi="Times New Roman"/>
          <w:sz w:val="28"/>
          <w:szCs w:val="28"/>
        </w:rPr>
        <w:t>Л.Д.Троцкого</w:t>
      </w:r>
      <w:proofErr w:type="spellEnd"/>
    </w:p>
    <w:p w14:paraId="2EE2C40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Н.И.Бухарина</w:t>
      </w:r>
      <w:proofErr w:type="spellEnd"/>
    </w:p>
    <w:p w14:paraId="4C87F36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sz w:val="28"/>
          <w:szCs w:val="28"/>
        </w:rPr>
        <w:t>С.М.Кирова</w:t>
      </w:r>
      <w:proofErr w:type="spellEnd"/>
    </w:p>
    <w:p w14:paraId="16907CC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CA5F27">
        <w:rPr>
          <w:rFonts w:ascii="Times New Roman" w:hAnsi="Times New Roman"/>
          <w:sz w:val="28"/>
          <w:szCs w:val="28"/>
        </w:rPr>
        <w:t>А.И.Рыкова</w:t>
      </w:r>
      <w:proofErr w:type="spellEnd"/>
    </w:p>
    <w:p w14:paraId="400E812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7E9AB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5.Авторы «Письма 82-х» выступали:</w:t>
      </w:r>
    </w:p>
    <w:p w14:paraId="1F02A35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против перевода татарского языка с арабского шрифта на латинскую графику</w:t>
      </w:r>
    </w:p>
    <w:p w14:paraId="43403AC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против перевода татарского языка с латиницы на кириллицу</w:t>
      </w:r>
    </w:p>
    <w:p w14:paraId="121BFB2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за введение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яналифа</w:t>
      </w:r>
      <w:proofErr w:type="spellEnd"/>
    </w:p>
    <w:p w14:paraId="567DC6C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за перевод татарского языка с латинской графики на кириллицу</w:t>
      </w:r>
    </w:p>
    <w:p w14:paraId="323EA29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27EF875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6.Соотнесите названия процессов периода «большого террора» в Татарстане с именами тех, кто якобы принимал в них участие:</w:t>
      </w:r>
    </w:p>
    <w:p w14:paraId="2B2704D2" w14:textId="77777777" w:rsidR="00163EB9" w:rsidRPr="00CA5F27" w:rsidRDefault="00163EB9" w:rsidP="00CA5F27">
      <w:pPr>
        <w:pStyle w:val="2"/>
        <w:contextualSpacing/>
        <w:rPr>
          <w:szCs w:val="28"/>
        </w:rPr>
      </w:pPr>
      <w:r w:rsidRPr="00CA5F27">
        <w:rPr>
          <w:b w:val="0"/>
          <w:szCs w:val="28"/>
          <w:u w:val="single"/>
        </w:rPr>
        <w:t>Процессы</w:t>
      </w:r>
    </w:p>
    <w:p w14:paraId="12F0B054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Дело о «Контрреволюционной троцкистской группе»</w:t>
      </w:r>
    </w:p>
    <w:p w14:paraId="36A9374B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Процесс «Наркомзема»</w:t>
      </w:r>
    </w:p>
    <w:p w14:paraId="14BB1B9B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Операция «Новаторы»</w:t>
      </w:r>
    </w:p>
    <w:p w14:paraId="691EB73D" w14:textId="77777777" w:rsidR="00163EB9" w:rsidRPr="00CA5F27" w:rsidRDefault="00163EB9" w:rsidP="00CA5F27">
      <w:pPr>
        <w:numPr>
          <w:ilvl w:val="0"/>
          <w:numId w:val="30"/>
        </w:numPr>
        <w:spacing w:after="0" w:line="240" w:lineRule="auto"/>
        <w:ind w:left="567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Дело о «Контрреволюционной немецкой фашистской организации»</w:t>
      </w:r>
    </w:p>
    <w:p w14:paraId="5A68864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A5F27">
        <w:rPr>
          <w:rFonts w:ascii="Times New Roman" w:hAnsi="Times New Roman"/>
          <w:sz w:val="28"/>
          <w:szCs w:val="28"/>
          <w:u w:val="single"/>
        </w:rPr>
        <w:t>Фамилии:</w:t>
      </w:r>
    </w:p>
    <w:p w14:paraId="76F38FC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а) </w:t>
      </w:r>
      <w:proofErr w:type="spellStart"/>
      <w:r w:rsidRPr="00CA5F27">
        <w:rPr>
          <w:rFonts w:ascii="Times New Roman" w:hAnsi="Times New Roman"/>
          <w:sz w:val="28"/>
          <w:szCs w:val="28"/>
        </w:rPr>
        <w:t>С.С.Атнагулов</w:t>
      </w:r>
      <w:proofErr w:type="spellEnd"/>
    </w:p>
    <w:p w14:paraId="78DFC48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б) </w:t>
      </w:r>
      <w:proofErr w:type="spellStart"/>
      <w:r w:rsidRPr="00CA5F27">
        <w:rPr>
          <w:rFonts w:ascii="Times New Roman" w:hAnsi="Times New Roman"/>
          <w:sz w:val="28"/>
          <w:szCs w:val="28"/>
        </w:rPr>
        <w:t>М.К.Корбут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</w:p>
    <w:p w14:paraId="3B830CA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в) </w:t>
      </w:r>
      <w:proofErr w:type="spellStart"/>
      <w:r w:rsidRPr="00CA5F27">
        <w:rPr>
          <w:rFonts w:ascii="Times New Roman" w:hAnsi="Times New Roman"/>
          <w:sz w:val="28"/>
          <w:szCs w:val="28"/>
        </w:rPr>
        <w:t>Н.Н.Эльвов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</w:p>
    <w:p w14:paraId="2D88BFD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 г) </w:t>
      </w:r>
      <w:proofErr w:type="spellStart"/>
      <w:r w:rsidRPr="00CA5F27">
        <w:rPr>
          <w:rFonts w:ascii="Times New Roman" w:hAnsi="Times New Roman"/>
          <w:sz w:val="28"/>
          <w:szCs w:val="28"/>
        </w:rPr>
        <w:t>Б.Ш.Шаймарданов</w:t>
      </w:r>
      <w:proofErr w:type="spellEnd"/>
    </w:p>
    <w:p w14:paraId="7233F01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263"/>
      </w:tblGrid>
      <w:tr w:rsidR="00163EB9" w:rsidRPr="00510991" w14:paraId="7081FCB1" w14:textId="77777777" w:rsidTr="00736D7B">
        <w:tc>
          <w:tcPr>
            <w:tcW w:w="1188" w:type="dxa"/>
          </w:tcPr>
          <w:p w14:paraId="4D8EBEE1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783DA8CF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63EB9" w:rsidRPr="00510991" w14:paraId="239DF945" w14:textId="77777777" w:rsidTr="00736D7B">
        <w:tc>
          <w:tcPr>
            <w:tcW w:w="1188" w:type="dxa"/>
          </w:tcPr>
          <w:p w14:paraId="45C7F6EE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  <w:tc>
          <w:tcPr>
            <w:tcW w:w="1263" w:type="dxa"/>
          </w:tcPr>
          <w:p w14:paraId="2358E034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63EB9" w:rsidRPr="00510991" w14:paraId="2D7A7C3B" w14:textId="77777777" w:rsidTr="00736D7B">
        <w:tc>
          <w:tcPr>
            <w:tcW w:w="1188" w:type="dxa"/>
          </w:tcPr>
          <w:p w14:paraId="7E707F64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1263" w:type="dxa"/>
          </w:tcPr>
          <w:p w14:paraId="3CD4096D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163EB9" w:rsidRPr="00510991" w14:paraId="73D996DF" w14:textId="77777777" w:rsidTr="00736D7B">
        <w:tc>
          <w:tcPr>
            <w:tcW w:w="1188" w:type="dxa"/>
          </w:tcPr>
          <w:p w14:paraId="4EFCB0E9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10991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  <w:tc>
          <w:tcPr>
            <w:tcW w:w="1263" w:type="dxa"/>
          </w:tcPr>
          <w:p w14:paraId="4F1BAD71" w14:textId="77777777" w:rsidR="00163EB9" w:rsidRPr="00510991" w:rsidRDefault="00163EB9" w:rsidP="00CA5F27">
            <w:pPr>
              <w:spacing w:line="240" w:lineRule="auto"/>
              <w:ind w:left="567"/>
              <w:contextualSpacing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D7DEC8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2E72F0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7.Когда было написано «Письмо татарского народа своим сыновьям и дочерям, сражающимся на фронтах Великой Отечественной войны»?</w:t>
      </w:r>
    </w:p>
    <w:p w14:paraId="5A04573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в декабре 1941 г.</w:t>
      </w:r>
    </w:p>
    <w:p w14:paraId="7391D45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в июне 1942 г.</w:t>
      </w:r>
    </w:p>
    <w:p w14:paraId="3C8C93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в марте 1943 г.</w:t>
      </w:r>
    </w:p>
    <w:p w14:paraId="7813E87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в январе 1945 г.</w:t>
      </w:r>
    </w:p>
    <w:p w14:paraId="2EC97F8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2F6D7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8.Назовите годы первой пятилетки:</w:t>
      </w:r>
    </w:p>
    <w:p w14:paraId="4D88146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1925/26 – 1929/30</w:t>
      </w:r>
    </w:p>
    <w:p w14:paraId="78836B8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1927/28 – 1931/32</w:t>
      </w:r>
    </w:p>
    <w:p w14:paraId="64C17FD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1928/29 – 1932/33</w:t>
      </w:r>
    </w:p>
    <w:p w14:paraId="6E52854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1930/31 – 1934/35</w:t>
      </w:r>
    </w:p>
    <w:p w14:paraId="6ECF6EF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E033D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9.Какую продукцию авиастроения Казань не выпускала в годы Великой Отечественной войны?</w:t>
      </w:r>
    </w:p>
    <w:p w14:paraId="0230ED8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Пе-2</w:t>
      </w:r>
    </w:p>
    <w:p w14:paraId="2A14757C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Пе-8</w:t>
      </w:r>
    </w:p>
    <w:p w14:paraId="6DEBE70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Ил-4 </w:t>
      </w:r>
    </w:p>
    <w:p w14:paraId="0E0B8F6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У-2</w:t>
      </w:r>
    </w:p>
    <w:p w14:paraId="6C89266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492276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10.На каком месторождении республики в августе 1943 г. была получена первая промышленная нефть в республике?</w:t>
      </w:r>
    </w:p>
    <w:p w14:paraId="55FECEC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на Ромашкинском</w:t>
      </w:r>
    </w:p>
    <w:p w14:paraId="2B4F3D6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на </w:t>
      </w:r>
      <w:proofErr w:type="spellStart"/>
      <w:r w:rsidRPr="00CA5F27">
        <w:rPr>
          <w:rFonts w:ascii="Times New Roman" w:hAnsi="Times New Roman"/>
          <w:sz w:val="28"/>
          <w:szCs w:val="28"/>
        </w:rPr>
        <w:t>Шугуровском</w:t>
      </w:r>
      <w:proofErr w:type="spellEnd"/>
    </w:p>
    <w:p w14:paraId="19F43A9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на Бавлинском</w:t>
      </w:r>
    </w:p>
    <w:p w14:paraId="497985D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на Аксубаевском</w:t>
      </w:r>
    </w:p>
    <w:p w14:paraId="56100C5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B5C51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11.Назовите музыкальное произведение, исполнение которого ознаменовало собой открытие Театра оперы и балета в Татарии? </w:t>
      </w:r>
    </w:p>
    <w:p w14:paraId="1856BD4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«</w:t>
      </w:r>
      <w:proofErr w:type="spellStart"/>
      <w:r w:rsidRPr="00CA5F27">
        <w:rPr>
          <w:rFonts w:ascii="Times New Roman" w:hAnsi="Times New Roman"/>
          <w:sz w:val="28"/>
          <w:szCs w:val="28"/>
        </w:rPr>
        <w:t>Галиябану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М.Музаффарова</w:t>
      </w:r>
      <w:proofErr w:type="spellEnd"/>
    </w:p>
    <w:p w14:paraId="52A80F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«</w:t>
      </w:r>
      <w:proofErr w:type="spellStart"/>
      <w:r w:rsidRPr="00CA5F27">
        <w:rPr>
          <w:rFonts w:ascii="Times New Roman" w:hAnsi="Times New Roman"/>
          <w:sz w:val="28"/>
          <w:szCs w:val="28"/>
        </w:rPr>
        <w:t>Качкын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Н.Жиганова</w:t>
      </w:r>
      <w:proofErr w:type="spellEnd"/>
    </w:p>
    <w:p w14:paraId="1477EDB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«</w:t>
      </w:r>
      <w:proofErr w:type="spellStart"/>
      <w:r w:rsidRPr="00CA5F27">
        <w:rPr>
          <w:rFonts w:ascii="Times New Roman" w:hAnsi="Times New Roman"/>
          <w:sz w:val="28"/>
          <w:szCs w:val="28"/>
        </w:rPr>
        <w:t>Алтытчэч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Н.Жиганова</w:t>
      </w:r>
      <w:proofErr w:type="spellEnd"/>
    </w:p>
    <w:p w14:paraId="57E7273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«</w:t>
      </w:r>
      <w:proofErr w:type="spellStart"/>
      <w:r w:rsidRPr="00CA5F27">
        <w:rPr>
          <w:rFonts w:ascii="Times New Roman" w:hAnsi="Times New Roman"/>
          <w:sz w:val="28"/>
          <w:szCs w:val="28"/>
        </w:rPr>
        <w:t>Башмагым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A5F27">
        <w:rPr>
          <w:rFonts w:ascii="Times New Roman" w:hAnsi="Times New Roman"/>
          <w:sz w:val="28"/>
          <w:szCs w:val="28"/>
        </w:rPr>
        <w:t>Дж.Файзи</w:t>
      </w:r>
      <w:proofErr w:type="spellEnd"/>
    </w:p>
    <w:p w14:paraId="59D79F5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081E2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12.Автор первого татарского балета:</w:t>
      </w:r>
    </w:p>
    <w:p w14:paraId="1279805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Фарид Яруллин</w:t>
      </w:r>
    </w:p>
    <w:p w14:paraId="5A3CFF4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Султан </w:t>
      </w:r>
      <w:proofErr w:type="spellStart"/>
      <w:r w:rsidRPr="00CA5F27">
        <w:rPr>
          <w:rFonts w:ascii="Times New Roman" w:hAnsi="Times New Roman"/>
          <w:sz w:val="28"/>
          <w:szCs w:val="28"/>
        </w:rPr>
        <w:t>Габаши</w:t>
      </w:r>
      <w:proofErr w:type="spellEnd"/>
    </w:p>
    <w:p w14:paraId="7119AAF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Салих Сайдашев</w:t>
      </w:r>
    </w:p>
    <w:p w14:paraId="00C1C39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Василий Виноградов</w:t>
      </w:r>
    </w:p>
    <w:p w14:paraId="24785DB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8B0906C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13.Кто из </w:t>
      </w:r>
      <w:proofErr w:type="gramStart"/>
      <w:r w:rsidRPr="00CA5F27">
        <w:rPr>
          <w:rFonts w:ascii="Times New Roman" w:hAnsi="Times New Roman"/>
          <w:b/>
          <w:sz w:val="28"/>
          <w:szCs w:val="28"/>
        </w:rPr>
        <w:t>ниже перечисленных</w:t>
      </w:r>
      <w:proofErr w:type="gramEnd"/>
      <w:r w:rsidRPr="00CA5F27">
        <w:rPr>
          <w:rFonts w:ascii="Times New Roman" w:hAnsi="Times New Roman"/>
          <w:b/>
          <w:sz w:val="28"/>
          <w:szCs w:val="28"/>
        </w:rPr>
        <w:t xml:space="preserve"> писателей являлся соратником Мусы Джалиля по борьбе в военные годы и вел вместе с ним активную антифашистскую агитацию среди военнопленных в легионе «Идель-Урал»?</w:t>
      </w:r>
    </w:p>
    <w:p w14:paraId="68A15B22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а) Кави </w:t>
      </w:r>
      <w:proofErr w:type="spellStart"/>
      <w:r w:rsidRPr="00CA5F27">
        <w:rPr>
          <w:rFonts w:ascii="Times New Roman" w:hAnsi="Times New Roman"/>
          <w:sz w:val="28"/>
          <w:szCs w:val="28"/>
        </w:rPr>
        <w:t>Наджми</w:t>
      </w:r>
      <w:proofErr w:type="spellEnd"/>
    </w:p>
    <w:p w14:paraId="11320C0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CA5F27">
        <w:rPr>
          <w:rFonts w:ascii="Times New Roman" w:hAnsi="Times New Roman"/>
          <w:sz w:val="28"/>
          <w:szCs w:val="28"/>
        </w:rPr>
        <w:t>Фатых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Карим</w:t>
      </w:r>
    </w:p>
    <w:p w14:paraId="480553B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Адель Кутуй</w:t>
      </w:r>
    </w:p>
    <w:p w14:paraId="0F69A37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г) Абдулла </w:t>
      </w:r>
      <w:proofErr w:type="spellStart"/>
      <w:r w:rsidRPr="00CA5F27">
        <w:rPr>
          <w:rFonts w:ascii="Times New Roman" w:hAnsi="Times New Roman"/>
          <w:sz w:val="28"/>
          <w:szCs w:val="28"/>
        </w:rPr>
        <w:t>Алиш</w:t>
      </w:r>
      <w:proofErr w:type="spellEnd"/>
    </w:p>
    <w:p w14:paraId="62B1F6F5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5BFB34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14.Кто из уроженцев Татарстана первым в республике был удостоен звания Героя Советского Союза в годы Великой Отечественной войны?</w:t>
      </w:r>
    </w:p>
    <w:p w14:paraId="43C0F0C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Петр Михайлович Гаврилов</w:t>
      </w:r>
    </w:p>
    <w:p w14:paraId="5BE2CC6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Михаил Петрович Девятаев</w:t>
      </w:r>
    </w:p>
    <w:p w14:paraId="26C9574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Газинур </w:t>
      </w:r>
      <w:proofErr w:type="spellStart"/>
      <w:r w:rsidRPr="00CA5F27">
        <w:rPr>
          <w:rFonts w:ascii="Times New Roman" w:hAnsi="Times New Roman"/>
          <w:sz w:val="28"/>
          <w:szCs w:val="28"/>
        </w:rPr>
        <w:t>Гафиатуллович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Гафиатуллин</w:t>
      </w:r>
    </w:p>
    <w:p w14:paraId="152604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Никита Фадеевич Кайманов</w:t>
      </w:r>
    </w:p>
    <w:p w14:paraId="6E97D289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5174B4D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15.Какая статья </w:t>
      </w:r>
      <w:proofErr w:type="spellStart"/>
      <w:r w:rsidRPr="00CA5F27">
        <w:rPr>
          <w:rFonts w:ascii="Times New Roman" w:hAnsi="Times New Roman"/>
          <w:b/>
          <w:sz w:val="28"/>
          <w:szCs w:val="28"/>
        </w:rPr>
        <w:t>И.В.Сталина</w:t>
      </w:r>
      <w:proofErr w:type="spellEnd"/>
      <w:r w:rsidRPr="00CA5F27">
        <w:rPr>
          <w:rFonts w:ascii="Times New Roman" w:hAnsi="Times New Roman"/>
          <w:b/>
          <w:sz w:val="28"/>
          <w:szCs w:val="28"/>
        </w:rPr>
        <w:t xml:space="preserve"> стала теоретическим обоснованием начала массовой коллективизации в деревне?</w:t>
      </w:r>
    </w:p>
    <w:p w14:paraId="0549E197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Праздник в деревне</w:t>
      </w:r>
    </w:p>
    <w:p w14:paraId="7E6016A6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Год великого перелома</w:t>
      </w:r>
    </w:p>
    <w:p w14:paraId="4751D25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Головокружение от успехов</w:t>
      </w:r>
    </w:p>
    <w:p w14:paraId="290047E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История ВКП(б). Краткий курс</w:t>
      </w:r>
    </w:p>
    <w:p w14:paraId="0AD41888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5BDCD3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16.Что из нижеперечисленного не является формой кооперации крестьянских хозяйств?</w:t>
      </w:r>
    </w:p>
    <w:p w14:paraId="5D754B4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Колхоз</w:t>
      </w:r>
    </w:p>
    <w:p w14:paraId="77D4EBE1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МТС</w:t>
      </w:r>
    </w:p>
    <w:p w14:paraId="3E6A0CD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Артель</w:t>
      </w:r>
    </w:p>
    <w:p w14:paraId="057ADEA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ТОЗ</w:t>
      </w:r>
    </w:p>
    <w:p w14:paraId="55BDA5D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90AAEE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17.Какая форма соревнования была наиболее распространена в Татарии в годы первой пятилетки? </w:t>
      </w:r>
    </w:p>
    <w:p w14:paraId="33FA6DA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Ударничество</w:t>
      </w:r>
    </w:p>
    <w:p w14:paraId="294CE5C0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Стахановское движение</w:t>
      </w:r>
    </w:p>
    <w:p w14:paraId="0616C0E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CA5F27">
        <w:rPr>
          <w:rFonts w:ascii="Times New Roman" w:hAnsi="Times New Roman"/>
          <w:sz w:val="28"/>
          <w:szCs w:val="28"/>
        </w:rPr>
        <w:t>Многостаночничество</w:t>
      </w:r>
      <w:proofErr w:type="spellEnd"/>
    </w:p>
    <w:p w14:paraId="31F43D8F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Рационализаторство</w:t>
      </w:r>
    </w:p>
    <w:p w14:paraId="01EA5B4A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BCCC2D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>18.Введение карточной системы в военный период в основном решало:</w:t>
      </w:r>
    </w:p>
    <w:p w14:paraId="63F186D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жилищную проблему</w:t>
      </w:r>
    </w:p>
    <w:p w14:paraId="43CF6C5B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энергетическую проблему</w:t>
      </w:r>
    </w:p>
    <w:p w14:paraId="077CAF03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продовольственную проблему</w:t>
      </w:r>
    </w:p>
    <w:p w14:paraId="5552B24C" w14:textId="77777777" w:rsidR="00163EB9" w:rsidRPr="00CA5F27" w:rsidRDefault="00163EB9" w:rsidP="00CA5F27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проблему обеспечения населения промышленными товарами</w:t>
      </w:r>
    </w:p>
    <w:p w14:paraId="608EEDE4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</w:p>
    <w:p w14:paraId="66492D53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Конституция</w:t>
      </w:r>
    </w:p>
    <w:p w14:paraId="205CBFC4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b/>
          <w:sz w:val="28"/>
          <w:szCs w:val="28"/>
        </w:rPr>
      </w:pPr>
      <w:r w:rsidRPr="00CA5F27">
        <w:rPr>
          <w:rFonts w:ascii="Times New Roman" w:hAnsi="Times New Roman"/>
          <w:b/>
          <w:sz w:val="28"/>
          <w:szCs w:val="28"/>
        </w:rPr>
        <w:t xml:space="preserve">20.Когда был принят </w:t>
      </w:r>
      <w:proofErr w:type="spellStart"/>
      <w:proofErr w:type="gramStart"/>
      <w:r w:rsidRPr="00CA5F27">
        <w:rPr>
          <w:rFonts w:ascii="Times New Roman" w:hAnsi="Times New Roman"/>
          <w:b/>
          <w:sz w:val="28"/>
          <w:szCs w:val="28"/>
        </w:rPr>
        <w:t>договор«</w:t>
      </w:r>
      <w:proofErr w:type="gramEnd"/>
      <w:r w:rsidRPr="00CA5F27">
        <w:rPr>
          <w:rFonts w:ascii="Times New Roman" w:hAnsi="Times New Roman"/>
          <w:b/>
          <w:sz w:val="28"/>
          <w:szCs w:val="28"/>
        </w:rPr>
        <w:t>О</w:t>
      </w:r>
      <w:proofErr w:type="spellEnd"/>
      <w:r w:rsidRPr="00CA5F27">
        <w:rPr>
          <w:rFonts w:ascii="Times New Roman" w:hAnsi="Times New Roman"/>
          <w:b/>
          <w:sz w:val="28"/>
          <w:szCs w:val="28"/>
        </w:rPr>
        <w:t xml:space="preserve"> разграничении предметов ведения и взаимном делегировании полномочий между органами государственной власти РФ и между органами государственной власти РТ»</w:t>
      </w:r>
    </w:p>
    <w:p w14:paraId="21358A49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а) 15 февраля 1994 г.</w:t>
      </w:r>
    </w:p>
    <w:p w14:paraId="1E06E252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б) 20 марта 1992 г.</w:t>
      </w:r>
    </w:p>
    <w:p w14:paraId="0925286D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в) 30 декабря 1993 г</w:t>
      </w:r>
    </w:p>
    <w:p w14:paraId="718C9FC2" w14:textId="77777777" w:rsidR="00163EB9" w:rsidRPr="00CA5F27" w:rsidRDefault="00163EB9" w:rsidP="00CA5F27">
      <w:pPr>
        <w:spacing w:line="240" w:lineRule="auto"/>
        <w:ind w:left="567"/>
        <w:contextualSpacing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г) 10 июня 1991 г.</w:t>
      </w:r>
    </w:p>
    <w:p w14:paraId="3AD9BE3A" w14:textId="77777777" w:rsidR="00163EB9" w:rsidRPr="00CA5F27" w:rsidRDefault="00163EB9" w:rsidP="00CA5F27">
      <w:pPr>
        <w:pStyle w:val="af"/>
        <w:tabs>
          <w:tab w:val="left" w:pos="709"/>
        </w:tabs>
        <w:ind w:firstLine="709"/>
        <w:jc w:val="center"/>
        <w:outlineLvl w:val="0"/>
        <w:rPr>
          <w:b/>
          <w:sz w:val="28"/>
          <w:szCs w:val="28"/>
        </w:rPr>
      </w:pPr>
      <w:r w:rsidRPr="00CA5F27">
        <w:rPr>
          <w:b/>
          <w:sz w:val="28"/>
          <w:szCs w:val="28"/>
        </w:rPr>
        <w:t>Темы для докладов</w:t>
      </w:r>
    </w:p>
    <w:p w14:paraId="4E638E83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Структура власти в государстве Хунну: закономерности и принципы формирования.</w:t>
      </w:r>
    </w:p>
    <w:p w14:paraId="5C5F1074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Китайская цивилизация и политическая культура кочевников Евразии.</w:t>
      </w:r>
    </w:p>
    <w:p w14:paraId="46071C50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Основные направления и способы распространения мировых религий среди кочевников Евразийских степей.</w:t>
      </w:r>
    </w:p>
    <w:p w14:paraId="19D611AA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Традиционные политические институты и иудаизм в Хазарском каганате.</w:t>
      </w:r>
    </w:p>
    <w:p w14:paraId="4470701D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Пища и рацион питания кочевников Евразийских степей.</w:t>
      </w:r>
    </w:p>
    <w:p w14:paraId="2889DBB5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Болезнь и ее восприятие в культурах кочевников Евразии.</w:t>
      </w:r>
    </w:p>
    <w:p w14:paraId="4BBE7A0E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Эволюция обряда интронизации в средневековых тюрко-татарских государствах.</w:t>
      </w:r>
    </w:p>
    <w:p w14:paraId="655D59FA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Традиции административно-территориального деления тюрко-татарских государств.</w:t>
      </w:r>
    </w:p>
    <w:p w14:paraId="4951C56E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Институты верховной власти в тюрко-татарских государствах.</w:t>
      </w:r>
    </w:p>
    <w:p w14:paraId="610FDF3B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Институт семьи и брака в тюрко-татарских государствах.</w:t>
      </w:r>
    </w:p>
    <w:p w14:paraId="38F3C535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Становление и развитие чиновничьего аппарата в тюрко-татарских государствах.</w:t>
      </w:r>
    </w:p>
    <w:p w14:paraId="7AE155DF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«</w:t>
      </w:r>
      <w:proofErr w:type="spellStart"/>
      <w:r w:rsidRPr="00CA5F27">
        <w:rPr>
          <w:sz w:val="28"/>
          <w:szCs w:val="28"/>
        </w:rPr>
        <w:t>Кутадгу</w:t>
      </w:r>
      <w:proofErr w:type="spellEnd"/>
      <w:r w:rsidRPr="00CA5F27">
        <w:rPr>
          <w:sz w:val="28"/>
          <w:szCs w:val="28"/>
        </w:rPr>
        <w:t xml:space="preserve"> </w:t>
      </w:r>
      <w:proofErr w:type="spellStart"/>
      <w:r w:rsidRPr="00CA5F27">
        <w:rPr>
          <w:sz w:val="28"/>
          <w:szCs w:val="28"/>
        </w:rPr>
        <w:t>билик</w:t>
      </w:r>
      <w:proofErr w:type="spellEnd"/>
      <w:r w:rsidRPr="00CA5F27">
        <w:rPr>
          <w:sz w:val="28"/>
          <w:szCs w:val="28"/>
        </w:rPr>
        <w:t>» как источник по истории государства и права тюрко-татар.</w:t>
      </w:r>
    </w:p>
    <w:p w14:paraId="31A84120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Обычаи и право в тюрко-татарских государствах древности.</w:t>
      </w:r>
    </w:p>
    <w:p w14:paraId="1ED73EDF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Социально-политические институты в степях Восточной Европы в </w:t>
      </w:r>
      <w:proofErr w:type="spellStart"/>
      <w:r w:rsidRPr="00CA5F27">
        <w:rPr>
          <w:rFonts w:ascii="Times New Roman" w:hAnsi="Times New Roman"/>
          <w:sz w:val="28"/>
          <w:szCs w:val="28"/>
        </w:rPr>
        <w:t>предмонгольскую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эпоху.</w:t>
      </w:r>
    </w:p>
    <w:p w14:paraId="4293A71C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Основные факторы и условия формирования политических и правовых институтов Монгольской империи.</w:t>
      </w:r>
    </w:p>
    <w:p w14:paraId="357EBC8E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Социальные институты в государстве </w:t>
      </w:r>
      <w:proofErr w:type="gramStart"/>
      <w:r w:rsidRPr="00CA5F27">
        <w:rPr>
          <w:rFonts w:ascii="Times New Roman" w:hAnsi="Times New Roman"/>
          <w:sz w:val="28"/>
          <w:szCs w:val="28"/>
        </w:rPr>
        <w:t>Чингис-хана</w:t>
      </w:r>
      <w:proofErr w:type="gramEnd"/>
      <w:r w:rsidRPr="00CA5F27">
        <w:rPr>
          <w:rFonts w:ascii="Times New Roman" w:hAnsi="Times New Roman"/>
          <w:sz w:val="28"/>
          <w:szCs w:val="28"/>
        </w:rPr>
        <w:t>.</w:t>
      </w:r>
    </w:p>
    <w:p w14:paraId="5A147631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Правовая система в Монгольской империи.</w:t>
      </w:r>
    </w:p>
    <w:p w14:paraId="5E071123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Идеология </w:t>
      </w:r>
      <w:proofErr w:type="spellStart"/>
      <w:r w:rsidRPr="00CA5F27">
        <w:rPr>
          <w:rFonts w:ascii="Times New Roman" w:hAnsi="Times New Roman"/>
          <w:sz w:val="28"/>
          <w:szCs w:val="28"/>
        </w:rPr>
        <w:t>чингисизма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верховная ханская власть в Монгольской империи.</w:t>
      </w:r>
    </w:p>
    <w:p w14:paraId="502955AA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Развитие политических институтов в Улусе Джучи.</w:t>
      </w:r>
    </w:p>
    <w:p w14:paraId="5CC82E74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Эволюция правовых институтов в Золотой Орде.</w:t>
      </w:r>
    </w:p>
    <w:p w14:paraId="06AAEDDD" w14:textId="77777777" w:rsidR="00163EB9" w:rsidRPr="00CA5F27" w:rsidRDefault="00163EB9" w:rsidP="00CA5F27">
      <w:pPr>
        <w:pStyle w:val="2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Эволюция центральных и местных органов власти в Золотой Орде.</w:t>
      </w:r>
    </w:p>
    <w:p w14:paraId="6673E2F7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lastRenderedPageBreak/>
        <w:t xml:space="preserve">Институты права в татарских государствах </w:t>
      </w:r>
      <w:r w:rsidRPr="00CA5F27">
        <w:rPr>
          <w:sz w:val="28"/>
          <w:szCs w:val="28"/>
          <w:lang w:val="en-US"/>
        </w:rPr>
        <w:t>XV</w:t>
      </w:r>
      <w:r w:rsidRPr="00CA5F27">
        <w:rPr>
          <w:sz w:val="28"/>
          <w:szCs w:val="28"/>
        </w:rPr>
        <w:t xml:space="preserve"> – </w:t>
      </w:r>
      <w:r w:rsidRPr="00CA5F27">
        <w:rPr>
          <w:sz w:val="28"/>
          <w:szCs w:val="28"/>
          <w:lang w:val="en-US"/>
        </w:rPr>
        <w:t>XVIII</w:t>
      </w:r>
      <w:r w:rsidRPr="00CA5F27">
        <w:rPr>
          <w:sz w:val="28"/>
          <w:szCs w:val="28"/>
        </w:rPr>
        <w:t xml:space="preserve"> вв.</w:t>
      </w:r>
    </w:p>
    <w:p w14:paraId="06D719F7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Исламские каноны в искусстве тюрко-татар.</w:t>
      </w:r>
    </w:p>
    <w:p w14:paraId="050BD25B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Исламские элементы в военном деле тюрко-татарских государств.</w:t>
      </w:r>
    </w:p>
    <w:p w14:paraId="31919452" w14:textId="77777777" w:rsidR="00163EB9" w:rsidRPr="00CA5F27" w:rsidRDefault="00163EB9" w:rsidP="00CA5F27">
      <w:pPr>
        <w:pStyle w:val="af4"/>
        <w:numPr>
          <w:ilvl w:val="0"/>
          <w:numId w:val="32"/>
        </w:numPr>
        <w:tabs>
          <w:tab w:val="left" w:pos="42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Условия и особенности распространения исламских норм в государствах тюрко-татар.</w:t>
      </w:r>
    </w:p>
    <w:p w14:paraId="38F3EE86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Основные источники и школы мусульманского права в тюрко-татарских государствах.</w:t>
      </w:r>
    </w:p>
    <w:p w14:paraId="01125144" w14:textId="77777777" w:rsidR="00163EB9" w:rsidRPr="00CA5F27" w:rsidRDefault="00163EB9" w:rsidP="00CA5F27">
      <w:pPr>
        <w:pStyle w:val="af"/>
        <w:widowControl/>
        <w:numPr>
          <w:ilvl w:val="0"/>
          <w:numId w:val="32"/>
        </w:numPr>
        <w:tabs>
          <w:tab w:val="left" w:pos="426"/>
        </w:tabs>
        <w:spacing w:after="0"/>
        <w:ind w:left="0" w:firstLine="709"/>
        <w:rPr>
          <w:sz w:val="28"/>
          <w:szCs w:val="28"/>
        </w:rPr>
      </w:pPr>
      <w:r w:rsidRPr="00CA5F27">
        <w:rPr>
          <w:sz w:val="28"/>
          <w:szCs w:val="28"/>
        </w:rPr>
        <w:t>Мусульманские политико-правовые каноны и развитие права у тюрко-татар.</w:t>
      </w:r>
    </w:p>
    <w:p w14:paraId="36C4553A" w14:textId="77777777" w:rsidR="00163EB9" w:rsidRPr="00CA5F27" w:rsidRDefault="00163EB9" w:rsidP="00CA5F27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Мусульманское право в Улусе Джучи.</w:t>
      </w:r>
    </w:p>
    <w:p w14:paraId="25065C67" w14:textId="77777777" w:rsidR="00163EB9" w:rsidRPr="00CA5F27" w:rsidRDefault="00163EB9" w:rsidP="00CA5F27">
      <w:pPr>
        <w:pStyle w:val="a9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Мусульманское право в </w:t>
      </w:r>
      <w:proofErr w:type="spellStart"/>
      <w:r w:rsidRPr="00CA5F27">
        <w:rPr>
          <w:rFonts w:ascii="Times New Roman" w:hAnsi="Times New Roman"/>
          <w:sz w:val="28"/>
          <w:szCs w:val="28"/>
        </w:rPr>
        <w:t>постордынских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государствах.</w:t>
      </w:r>
    </w:p>
    <w:p w14:paraId="0013A18E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Политика христианизации народов Поволжья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>-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 </w:t>
      </w:r>
    </w:p>
    <w:p w14:paraId="0C2978AA" w14:textId="77777777" w:rsidR="00163EB9" w:rsidRPr="00CA5F27" w:rsidRDefault="00163EB9" w:rsidP="00CA5F27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Приказ Казанского дворца.</w:t>
      </w:r>
    </w:p>
    <w:p w14:paraId="2E06CE74" w14:textId="77777777" w:rsidR="00163EB9" w:rsidRPr="00CA5F27" w:rsidRDefault="00163EB9" w:rsidP="00CA5F27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Писцовые описания уездов Среднего Поволжья в XVI–XVII вв.</w:t>
      </w:r>
    </w:p>
    <w:p w14:paraId="562AFE37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color w:val="000000"/>
          <w:sz w:val="28"/>
          <w:szCs w:val="28"/>
        </w:rPr>
        <w:t>Казанские войны XVI в.</w:t>
      </w:r>
    </w:p>
    <w:p w14:paraId="4A6775F2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Политика христианизации народов Поволжья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 Деятельность Конторы </w:t>
      </w:r>
      <w:proofErr w:type="spellStart"/>
      <w:r w:rsidRPr="00CA5F27">
        <w:rPr>
          <w:rFonts w:ascii="Times New Roman" w:hAnsi="Times New Roman"/>
          <w:sz w:val="28"/>
          <w:szCs w:val="28"/>
        </w:rPr>
        <w:t>новокрещенских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дел (1740 г.). </w:t>
      </w:r>
    </w:p>
    <w:p w14:paraId="7E24A95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Учреждение в 1789 г. в Уфе мусульманского Духовного собрания.</w:t>
      </w:r>
    </w:p>
    <w:p w14:paraId="5F80718C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Национальная система образования татар и деятельность видных ее представителей (</w:t>
      </w:r>
      <w:proofErr w:type="spellStart"/>
      <w:r w:rsidRPr="00CA5F27">
        <w:rPr>
          <w:rFonts w:ascii="Times New Roman" w:hAnsi="Times New Roman"/>
          <w:sz w:val="28"/>
          <w:szCs w:val="28"/>
        </w:rPr>
        <w:t>Абденнасар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Курсави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F27">
        <w:rPr>
          <w:rFonts w:ascii="Times New Roman" w:hAnsi="Times New Roman"/>
          <w:sz w:val="28"/>
          <w:szCs w:val="28"/>
        </w:rPr>
        <w:t>Утыз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Имяни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). </w:t>
      </w:r>
    </w:p>
    <w:p w14:paraId="5D91021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История края в изложении мыслителей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>-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вв.: «Сборник летописей» Кадыр Али-бека (1602 г.); «</w:t>
      </w:r>
      <w:proofErr w:type="spellStart"/>
      <w:r w:rsidRPr="00CA5F27">
        <w:rPr>
          <w:rFonts w:ascii="Times New Roman" w:hAnsi="Times New Roman"/>
          <w:sz w:val="28"/>
          <w:szCs w:val="28"/>
        </w:rPr>
        <w:t>Дафтар</w:t>
      </w:r>
      <w:proofErr w:type="spellEnd"/>
      <w:r w:rsidRPr="00CA5F27">
        <w:rPr>
          <w:rFonts w:ascii="Times New Roman" w:hAnsi="Times New Roman"/>
          <w:sz w:val="28"/>
          <w:szCs w:val="28"/>
        </w:rPr>
        <w:t>-и Чингиз-</w:t>
      </w:r>
      <w:proofErr w:type="spellStart"/>
      <w:r w:rsidRPr="00CA5F27">
        <w:rPr>
          <w:rFonts w:ascii="Times New Roman" w:hAnsi="Times New Roman"/>
          <w:sz w:val="28"/>
          <w:szCs w:val="28"/>
        </w:rPr>
        <w:t>наме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»; труды </w:t>
      </w:r>
      <w:proofErr w:type="spellStart"/>
      <w:r w:rsidRPr="00CA5F27">
        <w:rPr>
          <w:rFonts w:ascii="Times New Roman" w:hAnsi="Times New Roman"/>
          <w:sz w:val="28"/>
          <w:szCs w:val="28"/>
        </w:rPr>
        <w:t>Хисаметдина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Муслими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5F27">
        <w:rPr>
          <w:rFonts w:ascii="Times New Roman" w:hAnsi="Times New Roman"/>
          <w:sz w:val="28"/>
          <w:szCs w:val="28"/>
        </w:rPr>
        <w:t>Тадженина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Ялчыгула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по истории Волжской Булгарии.</w:t>
      </w:r>
    </w:p>
    <w:p w14:paraId="1F0929D5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Восстание </w:t>
      </w:r>
      <w:proofErr w:type="spellStart"/>
      <w:r w:rsidRPr="00CA5F27">
        <w:rPr>
          <w:rFonts w:ascii="Times New Roman" w:hAnsi="Times New Roman"/>
          <w:sz w:val="28"/>
          <w:szCs w:val="28"/>
        </w:rPr>
        <w:t>Батырши</w:t>
      </w:r>
      <w:proofErr w:type="spellEnd"/>
      <w:r w:rsidRPr="00CA5F27">
        <w:rPr>
          <w:rFonts w:ascii="Times New Roman" w:hAnsi="Times New Roman"/>
          <w:sz w:val="28"/>
          <w:szCs w:val="28"/>
        </w:rPr>
        <w:t>: причины и последствия.</w:t>
      </w:r>
    </w:p>
    <w:p w14:paraId="3D969A2F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Литература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в.: </w:t>
      </w:r>
      <w:proofErr w:type="spellStart"/>
      <w:r w:rsidRPr="00CA5F27">
        <w:rPr>
          <w:rFonts w:ascii="Times New Roman" w:hAnsi="Times New Roman"/>
          <w:sz w:val="28"/>
          <w:szCs w:val="28"/>
        </w:rPr>
        <w:t>Утыз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Имяни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Исмагил </w:t>
      </w:r>
      <w:proofErr w:type="spellStart"/>
      <w:r w:rsidRPr="00CA5F27">
        <w:rPr>
          <w:rFonts w:ascii="Times New Roman" w:hAnsi="Times New Roman"/>
          <w:sz w:val="28"/>
          <w:szCs w:val="28"/>
        </w:rPr>
        <w:t>Бекмухамедов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55A5D3B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Карл Фукс и изучение истории и культуры татар.</w:t>
      </w:r>
    </w:p>
    <w:p w14:paraId="55B7063D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«Восточный разряд» Казанского университета и его преподаватели (И.Н. Березин, П. Васильев, А.К. Казем-Бек, М. Ковалевский, Х.Д. </w:t>
      </w:r>
      <w:proofErr w:type="spellStart"/>
      <w:r w:rsidRPr="00CA5F27">
        <w:rPr>
          <w:rFonts w:ascii="Times New Roman" w:hAnsi="Times New Roman"/>
          <w:sz w:val="28"/>
          <w:szCs w:val="28"/>
        </w:rPr>
        <w:t>Френ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). </w:t>
      </w:r>
    </w:p>
    <w:p w14:paraId="6977434D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Вклад И.И. Хальфина и Х. </w:t>
      </w:r>
      <w:proofErr w:type="spellStart"/>
      <w:r w:rsidRPr="00CA5F27">
        <w:rPr>
          <w:rFonts w:ascii="Times New Roman" w:hAnsi="Times New Roman"/>
          <w:sz w:val="28"/>
          <w:szCs w:val="28"/>
        </w:rPr>
        <w:t>Фаизханова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в изучении татарской грамматики и лексики. </w:t>
      </w:r>
    </w:p>
    <w:p w14:paraId="1F5DC574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Жизнь и деятельность Багаутдина </w:t>
      </w:r>
      <w:proofErr w:type="spellStart"/>
      <w:r w:rsidRPr="00CA5F27">
        <w:rPr>
          <w:rFonts w:ascii="Times New Roman" w:hAnsi="Times New Roman"/>
          <w:sz w:val="28"/>
          <w:szCs w:val="28"/>
        </w:rPr>
        <w:t>Ваисова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6B6CBCDE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F27">
        <w:rPr>
          <w:rFonts w:ascii="Times New Roman" w:hAnsi="Times New Roman"/>
          <w:sz w:val="28"/>
          <w:szCs w:val="28"/>
        </w:rPr>
        <w:t>Шигабутдин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F27">
        <w:rPr>
          <w:rFonts w:ascii="Times New Roman" w:hAnsi="Times New Roman"/>
          <w:sz w:val="28"/>
          <w:szCs w:val="28"/>
        </w:rPr>
        <w:t>Маржани</w:t>
      </w:r>
      <w:proofErr w:type="spellEnd"/>
      <w:r w:rsidRPr="00CA5F27">
        <w:rPr>
          <w:rFonts w:ascii="Times New Roman" w:hAnsi="Times New Roman"/>
          <w:sz w:val="28"/>
          <w:szCs w:val="28"/>
        </w:rPr>
        <w:t>: жизнь, педагогическая и научная деятельность.</w:t>
      </w:r>
    </w:p>
    <w:p w14:paraId="459686A9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Татарский энциклопедист Каюм </w:t>
      </w:r>
      <w:proofErr w:type="spellStart"/>
      <w:r w:rsidRPr="00CA5F27">
        <w:rPr>
          <w:rFonts w:ascii="Times New Roman" w:hAnsi="Times New Roman"/>
          <w:sz w:val="28"/>
          <w:szCs w:val="28"/>
        </w:rPr>
        <w:t>Насыри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, его роль в сближении татарской и русской культуры. </w:t>
      </w:r>
    </w:p>
    <w:p w14:paraId="3AB8DE88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Газета «</w:t>
      </w:r>
      <w:proofErr w:type="spellStart"/>
      <w:r w:rsidRPr="00CA5F27">
        <w:rPr>
          <w:rFonts w:ascii="Times New Roman" w:hAnsi="Times New Roman"/>
          <w:sz w:val="28"/>
          <w:szCs w:val="28"/>
        </w:rPr>
        <w:t>Тарджеман</w:t>
      </w:r>
      <w:proofErr w:type="spellEnd"/>
      <w:r w:rsidRPr="00CA5F27">
        <w:rPr>
          <w:rFonts w:ascii="Times New Roman" w:hAnsi="Times New Roman"/>
          <w:sz w:val="28"/>
          <w:szCs w:val="28"/>
        </w:rPr>
        <w:t>» и развитие татарского просвещения.</w:t>
      </w:r>
    </w:p>
    <w:p w14:paraId="613DD8C7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F27">
        <w:rPr>
          <w:rFonts w:ascii="Times New Roman" w:hAnsi="Times New Roman"/>
          <w:sz w:val="28"/>
          <w:szCs w:val="28"/>
        </w:rPr>
        <w:t>Новометодная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система образования Исмаила </w:t>
      </w:r>
      <w:proofErr w:type="spellStart"/>
      <w:r w:rsidRPr="00CA5F27">
        <w:rPr>
          <w:rFonts w:ascii="Times New Roman" w:hAnsi="Times New Roman"/>
          <w:sz w:val="28"/>
          <w:szCs w:val="28"/>
        </w:rPr>
        <w:t>Гаспринского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1CB22E2D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Русификаторское направление в системе народного образования: система Н.И. </w:t>
      </w:r>
      <w:proofErr w:type="spellStart"/>
      <w:r w:rsidRPr="00CA5F27">
        <w:rPr>
          <w:rFonts w:ascii="Times New Roman" w:hAnsi="Times New Roman"/>
          <w:sz w:val="28"/>
          <w:szCs w:val="28"/>
        </w:rPr>
        <w:t>Ильминского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7AA22CB1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Татарская благотворительность и меценатство на рубеже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ХХ вв.</w:t>
      </w:r>
    </w:p>
    <w:p w14:paraId="3A9972EB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Татарское книгопечатание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в. Роль Азиатской типографии.</w:t>
      </w:r>
    </w:p>
    <w:p w14:paraId="2BDA7B83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Татарские медресе и мектебе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</w:t>
      </w:r>
    </w:p>
    <w:p w14:paraId="77C117C5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A5F27">
        <w:rPr>
          <w:rFonts w:ascii="Times New Roman" w:hAnsi="Times New Roman"/>
          <w:sz w:val="28"/>
          <w:szCs w:val="28"/>
        </w:rPr>
        <w:t>Галимджан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Баруди и татарское народное образование.</w:t>
      </w:r>
    </w:p>
    <w:p w14:paraId="45B9CFD6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Жизнь и творчество Гаяза Исхаки.</w:t>
      </w:r>
    </w:p>
    <w:p w14:paraId="0467148B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Периодическая печать и книгоиздательское дело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</w:t>
      </w:r>
    </w:p>
    <w:p w14:paraId="018BDD22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Музыка в конце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XX</w:t>
      </w:r>
      <w:r w:rsidRPr="00CA5F27">
        <w:rPr>
          <w:rFonts w:ascii="Times New Roman" w:hAnsi="Times New Roman"/>
          <w:sz w:val="28"/>
          <w:szCs w:val="28"/>
        </w:rPr>
        <w:t xml:space="preserve"> вв. Восточный клуб Казани. </w:t>
      </w:r>
    </w:p>
    <w:p w14:paraId="6DAF2383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театральная группа «</w:t>
      </w:r>
      <w:proofErr w:type="spellStart"/>
      <w:r w:rsidRPr="00CA5F27">
        <w:rPr>
          <w:rFonts w:ascii="Times New Roman" w:hAnsi="Times New Roman"/>
          <w:sz w:val="28"/>
          <w:szCs w:val="28"/>
        </w:rPr>
        <w:t>Сайяр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». </w:t>
      </w:r>
    </w:p>
    <w:p w14:paraId="72F24157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Учреждение Академического центра наркомата просвещения ТАССР и создание Научного общества </w:t>
      </w:r>
      <w:proofErr w:type="spellStart"/>
      <w:r w:rsidRPr="00CA5F27">
        <w:rPr>
          <w:rFonts w:ascii="Times New Roman" w:hAnsi="Times New Roman"/>
          <w:sz w:val="28"/>
          <w:szCs w:val="28"/>
        </w:rPr>
        <w:t>татароведения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. </w:t>
      </w:r>
    </w:p>
    <w:p w14:paraId="52C1896F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Роль Дж. Валиди, Г.С. Губайдуллина, Г.Г. Ибрагимова, М.Г. Худякова, Н.Н. Фирсова, Г.Ш. Шараф в изучении национальной истории.</w:t>
      </w:r>
    </w:p>
    <w:p w14:paraId="65C257A4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Творчество художника Баки </w:t>
      </w:r>
      <w:proofErr w:type="spellStart"/>
      <w:r w:rsidRPr="00CA5F27">
        <w:rPr>
          <w:rFonts w:ascii="Times New Roman" w:hAnsi="Times New Roman"/>
          <w:sz w:val="28"/>
          <w:szCs w:val="28"/>
        </w:rPr>
        <w:t>Урманче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6BA91321" w14:textId="77777777" w:rsidR="00163EB9" w:rsidRPr="00CA5F27" w:rsidRDefault="00163EB9" w:rsidP="00CA5F27">
      <w:pPr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Постановление ЦК ВКП(б) «О состоянии и мерах по улучшения массово-политической и идеологической работы в татарской партийной организации» от 9 августа 1944 г. и усиление контроля над деятельностью научных и учебных учреждений в Казани и ТАССР. </w:t>
      </w:r>
    </w:p>
    <w:p w14:paraId="504FD00C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Подвиг Мусы Джалиля и цикл его стихов «</w:t>
      </w:r>
      <w:proofErr w:type="spellStart"/>
      <w:r w:rsidRPr="00CA5F27">
        <w:rPr>
          <w:rFonts w:ascii="Times New Roman" w:hAnsi="Times New Roman"/>
          <w:sz w:val="28"/>
          <w:szCs w:val="28"/>
        </w:rPr>
        <w:t>Моабитская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тетрадь».</w:t>
      </w:r>
    </w:p>
    <w:p w14:paraId="20ED4E54" w14:textId="77777777" w:rsidR="00163EB9" w:rsidRPr="00CA5F27" w:rsidRDefault="00163EB9" w:rsidP="00CA5F27">
      <w:pPr>
        <w:pStyle w:val="a7"/>
        <w:numPr>
          <w:ilvl w:val="0"/>
          <w:numId w:val="32"/>
        </w:numPr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Постановки Татарского академического театра им. Г. Камала.</w:t>
      </w:r>
    </w:p>
    <w:p w14:paraId="4AE2AA8E" w14:textId="77777777" w:rsidR="00163EB9" w:rsidRPr="00CA5F27" w:rsidRDefault="00163EB9" w:rsidP="00CA5F27">
      <w:pPr>
        <w:pStyle w:val="a7"/>
        <w:tabs>
          <w:tab w:val="left" w:pos="426"/>
          <w:tab w:val="left" w:pos="567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04476716" w14:textId="4D5A5396" w:rsidR="00163EB9" w:rsidRPr="00CA5F27" w:rsidRDefault="00163EB9" w:rsidP="00CA5F27">
      <w:pPr>
        <w:pStyle w:val="af"/>
        <w:tabs>
          <w:tab w:val="left" w:pos="709"/>
        </w:tabs>
        <w:ind w:firstLine="709"/>
        <w:jc w:val="center"/>
        <w:rPr>
          <w:b/>
          <w:sz w:val="28"/>
          <w:szCs w:val="28"/>
        </w:rPr>
      </w:pPr>
      <w:r w:rsidRPr="00CA5F27">
        <w:rPr>
          <w:b/>
          <w:sz w:val="28"/>
          <w:szCs w:val="28"/>
        </w:rPr>
        <w:t xml:space="preserve">Экзаменационные вопросы </w:t>
      </w:r>
    </w:p>
    <w:p w14:paraId="424A6A51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Периодизация истории татарского народа. </w:t>
      </w:r>
      <w:proofErr w:type="spellStart"/>
      <w:r w:rsidRPr="00CA5F27">
        <w:rPr>
          <w:rFonts w:ascii="Times New Roman" w:hAnsi="Times New Roman"/>
          <w:sz w:val="28"/>
          <w:szCs w:val="28"/>
        </w:rPr>
        <w:t>Этнодемографическая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характеристика татар.</w:t>
      </w:r>
    </w:p>
    <w:p w14:paraId="3BDD8F86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Проблема этногенеза татарского народа и основные теории происхождения татарского народа. </w:t>
      </w:r>
    </w:p>
    <w:p w14:paraId="3DD7E950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Номады в мировой истории. Особенности кочевого образа жизни.</w:t>
      </w:r>
    </w:p>
    <w:p w14:paraId="1F1E6F8A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Государство Хунну. Основные этапы политической истории и общественная структура. </w:t>
      </w:r>
      <w:proofErr w:type="spellStart"/>
      <w:r w:rsidRPr="00CA5F27">
        <w:rPr>
          <w:rFonts w:ascii="Times New Roman" w:hAnsi="Times New Roman"/>
          <w:sz w:val="28"/>
          <w:szCs w:val="28"/>
        </w:rPr>
        <w:t>Хунны</w:t>
      </w:r>
      <w:proofErr w:type="spellEnd"/>
      <w:r w:rsidRPr="00CA5F27">
        <w:rPr>
          <w:rFonts w:ascii="Times New Roman" w:hAnsi="Times New Roman"/>
          <w:sz w:val="28"/>
          <w:szCs w:val="28"/>
        </w:rPr>
        <w:t xml:space="preserve"> и Китай.</w:t>
      </w:r>
    </w:p>
    <w:p w14:paraId="6DA9D3ED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Гунны в Европе. Империя Аттилы.</w:t>
      </w:r>
    </w:p>
    <w:p w14:paraId="2734204A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Древние тюрки и Великий Тюркский каганат. Государственное устройство Тюркского каганата.</w:t>
      </w:r>
    </w:p>
    <w:p w14:paraId="15C76DA9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Кризис и распад Тюркского каганата. Второй Тюркский каганат.</w:t>
      </w:r>
    </w:p>
    <w:p w14:paraId="1EC69768" w14:textId="77777777" w:rsidR="00163EB9" w:rsidRPr="00CA5F27" w:rsidRDefault="00163EB9" w:rsidP="00CA5F27">
      <w:pPr>
        <w:pStyle w:val="23"/>
        <w:numPr>
          <w:ilvl w:val="0"/>
          <w:numId w:val="3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Политическая идеология и духовное наследие древних тюрок.</w:t>
      </w:r>
    </w:p>
    <w:p w14:paraId="43AB2E4C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Распространение ислама среди номадов Центральной Азии.</w:t>
      </w:r>
    </w:p>
    <w:p w14:paraId="191BF852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Протоболгарские племена. Болгары и держава </w:t>
      </w:r>
      <w:proofErr w:type="spellStart"/>
      <w:r w:rsidRPr="00CA5F27">
        <w:rPr>
          <w:rFonts w:ascii="Times New Roman" w:hAnsi="Times New Roman"/>
          <w:sz w:val="28"/>
          <w:szCs w:val="28"/>
        </w:rPr>
        <w:t>Кубрата</w:t>
      </w:r>
      <w:proofErr w:type="spellEnd"/>
      <w:r w:rsidRPr="00CA5F27">
        <w:rPr>
          <w:rFonts w:ascii="Times New Roman" w:hAnsi="Times New Roman"/>
          <w:sz w:val="28"/>
          <w:szCs w:val="28"/>
        </w:rPr>
        <w:t>.</w:t>
      </w:r>
    </w:p>
    <w:p w14:paraId="61122C0B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Хазарский каганат. Характеристика основных этапов развития.</w:t>
      </w:r>
    </w:p>
    <w:p w14:paraId="11307C10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Государственное устройство Хазарского каганата. Ислам в Хазарском каганате.</w:t>
      </w:r>
    </w:p>
    <w:p w14:paraId="0C143208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Волжская Булгария: этапы политической истории.</w:t>
      </w:r>
    </w:p>
    <w:p w14:paraId="7DD00391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Принятие ислама волжскими булгарами.</w:t>
      </w:r>
    </w:p>
    <w:p w14:paraId="3025C764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Волжская Булгария: материальная и духовная культура.</w:t>
      </w:r>
    </w:p>
    <w:p w14:paraId="345F0897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lastRenderedPageBreak/>
        <w:t xml:space="preserve">Степи Восточной Европы во второй половине </w:t>
      </w:r>
      <w:r w:rsidRPr="00CA5F27">
        <w:rPr>
          <w:rFonts w:ascii="Times New Roman" w:hAnsi="Times New Roman"/>
          <w:sz w:val="28"/>
          <w:szCs w:val="28"/>
          <w:lang w:val="en-US"/>
        </w:rPr>
        <w:t>XI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sz w:val="28"/>
          <w:szCs w:val="28"/>
        </w:rPr>
        <w:t xml:space="preserve"> вв. Кыпчаки.</w:t>
      </w:r>
    </w:p>
    <w:p w14:paraId="3CD96AB6" w14:textId="77777777" w:rsidR="00163EB9" w:rsidRPr="00CA5F27" w:rsidRDefault="00163EB9" w:rsidP="00CA5F27">
      <w:pPr>
        <w:pStyle w:val="a9"/>
        <w:numPr>
          <w:ilvl w:val="0"/>
          <w:numId w:val="31"/>
        </w:numPr>
        <w:tabs>
          <w:tab w:val="left" w:pos="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Ислам и кочевники восточноевропейских степей в </w:t>
      </w:r>
      <w:r w:rsidRPr="00CA5F27">
        <w:rPr>
          <w:rFonts w:ascii="Times New Roman" w:hAnsi="Times New Roman"/>
          <w:sz w:val="28"/>
          <w:szCs w:val="28"/>
          <w:lang w:val="en-US"/>
        </w:rPr>
        <w:t>XI</w:t>
      </w:r>
      <w:r w:rsidRPr="00CA5F27">
        <w:rPr>
          <w:rFonts w:ascii="Times New Roman" w:hAnsi="Times New Roman"/>
          <w:sz w:val="28"/>
          <w:szCs w:val="28"/>
        </w:rPr>
        <w:t xml:space="preserve"> – начале </w:t>
      </w:r>
      <w:r w:rsidRPr="00CA5F27">
        <w:rPr>
          <w:rFonts w:ascii="Times New Roman" w:hAnsi="Times New Roman"/>
          <w:sz w:val="28"/>
          <w:szCs w:val="28"/>
          <w:lang w:val="en-US"/>
        </w:rPr>
        <w:t>XIII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7BDFAA7F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Тюрко-монгольские племена Великой Степи на рубеже XII</w:t>
      </w:r>
      <w:r w:rsidRPr="00CA5F27">
        <w:rPr>
          <w:sz w:val="28"/>
          <w:szCs w:val="28"/>
          <w:lang w:val="be-BY"/>
        </w:rPr>
        <w:t>–</w:t>
      </w:r>
      <w:r w:rsidRPr="00CA5F27">
        <w:rPr>
          <w:sz w:val="28"/>
          <w:szCs w:val="28"/>
        </w:rPr>
        <w:t xml:space="preserve">XIII вв. Этнонимы «татары», «монголы», «монголо-татары» – этимология, распространение и проблема этнолингвистической идентификации. </w:t>
      </w:r>
    </w:p>
    <w:p w14:paraId="4E9CB6EF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Образование единого Монгольского государства и реформы </w:t>
      </w:r>
      <w:proofErr w:type="gramStart"/>
      <w:r w:rsidRPr="00CA5F27">
        <w:rPr>
          <w:sz w:val="28"/>
          <w:szCs w:val="28"/>
        </w:rPr>
        <w:t>Чингис-хана</w:t>
      </w:r>
      <w:proofErr w:type="gramEnd"/>
      <w:r w:rsidRPr="00CA5F27">
        <w:rPr>
          <w:sz w:val="28"/>
          <w:szCs w:val="28"/>
        </w:rPr>
        <w:t>.</w:t>
      </w:r>
    </w:p>
    <w:p w14:paraId="6D22BEC5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Причины и основные этапы монгольских завоеваний. Военное искусство номадов (вооружение, тактика и стратегия).</w:t>
      </w:r>
    </w:p>
    <w:p w14:paraId="68FD8480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Этапы образования Улуса Джучи. Вопрос о термине "Золотая Орда". </w:t>
      </w:r>
    </w:p>
    <w:p w14:paraId="60D102EE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Становление и расцвет Золотой Орды.</w:t>
      </w:r>
    </w:p>
    <w:p w14:paraId="4D6A5BE5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CA5F27">
        <w:rPr>
          <w:bCs/>
          <w:sz w:val="28"/>
          <w:szCs w:val="28"/>
        </w:rPr>
        <w:t xml:space="preserve">Упадок и распад Золотой Орды. </w:t>
      </w:r>
    </w:p>
    <w:p w14:paraId="04544E91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Административно-территориальное устройство Золотой Орды. </w:t>
      </w:r>
    </w:p>
    <w:p w14:paraId="3156B325" w14:textId="77777777" w:rsidR="00163EB9" w:rsidRPr="00CA5F27" w:rsidRDefault="00163EB9" w:rsidP="00CA5F27">
      <w:pPr>
        <w:pStyle w:val="af4"/>
        <w:numPr>
          <w:ilvl w:val="0"/>
          <w:numId w:val="31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proofErr w:type="gramStart"/>
      <w:r w:rsidRPr="00CA5F27">
        <w:rPr>
          <w:sz w:val="28"/>
          <w:szCs w:val="28"/>
        </w:rPr>
        <w:t>Этно-конфессиональная</w:t>
      </w:r>
      <w:proofErr w:type="gramEnd"/>
      <w:r w:rsidRPr="00CA5F27">
        <w:rPr>
          <w:sz w:val="28"/>
          <w:szCs w:val="28"/>
        </w:rPr>
        <w:t xml:space="preserve"> структура и особенности религиозной обстановки в Улусе Джучи. Ислам в Золотой Орде.</w:t>
      </w:r>
    </w:p>
    <w:p w14:paraId="66235B32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Формирование и развитие </w:t>
      </w:r>
      <w:proofErr w:type="spellStart"/>
      <w:r w:rsidRPr="00CA5F27">
        <w:rPr>
          <w:sz w:val="28"/>
          <w:szCs w:val="28"/>
        </w:rPr>
        <w:t>позднезолотоордынских</w:t>
      </w:r>
      <w:proofErr w:type="spellEnd"/>
      <w:r w:rsidRPr="00CA5F27">
        <w:rPr>
          <w:color w:val="FF0000"/>
          <w:sz w:val="28"/>
          <w:szCs w:val="28"/>
        </w:rPr>
        <w:t xml:space="preserve"> </w:t>
      </w:r>
      <w:r w:rsidRPr="00CA5F27">
        <w:rPr>
          <w:sz w:val="28"/>
          <w:szCs w:val="28"/>
        </w:rPr>
        <w:t>политических образований.</w:t>
      </w:r>
    </w:p>
    <w:p w14:paraId="756E7550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Политическая история Казанского ханства.</w:t>
      </w:r>
    </w:p>
    <w:p w14:paraId="29976A56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Социально-политический строй </w:t>
      </w:r>
      <w:proofErr w:type="spellStart"/>
      <w:r w:rsidRPr="00CA5F27">
        <w:rPr>
          <w:sz w:val="28"/>
          <w:szCs w:val="28"/>
        </w:rPr>
        <w:t>позднезолотоордынских</w:t>
      </w:r>
      <w:proofErr w:type="spellEnd"/>
      <w:r w:rsidRPr="00CA5F27">
        <w:rPr>
          <w:sz w:val="28"/>
          <w:szCs w:val="28"/>
        </w:rPr>
        <w:t xml:space="preserve"> государств.</w:t>
      </w:r>
    </w:p>
    <w:p w14:paraId="30D72ADA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Ислам в искусстве татарских государств </w:t>
      </w:r>
      <w:r w:rsidRPr="00CA5F27">
        <w:rPr>
          <w:sz w:val="28"/>
          <w:szCs w:val="28"/>
          <w:lang w:val="en-US"/>
        </w:rPr>
        <w:t>XV</w:t>
      </w:r>
      <w:r w:rsidRPr="00CA5F27">
        <w:rPr>
          <w:sz w:val="28"/>
          <w:szCs w:val="28"/>
        </w:rPr>
        <w:t xml:space="preserve"> – </w:t>
      </w:r>
      <w:r w:rsidRPr="00CA5F27">
        <w:rPr>
          <w:sz w:val="28"/>
          <w:szCs w:val="28"/>
          <w:lang w:val="en-US"/>
        </w:rPr>
        <w:t>XVIII</w:t>
      </w:r>
      <w:r w:rsidRPr="00CA5F27">
        <w:rPr>
          <w:sz w:val="28"/>
          <w:szCs w:val="28"/>
        </w:rPr>
        <w:t xml:space="preserve"> вв.</w:t>
      </w:r>
    </w:p>
    <w:p w14:paraId="4993BD38" w14:textId="77777777" w:rsidR="00163EB9" w:rsidRPr="00CA5F27" w:rsidRDefault="00163EB9" w:rsidP="00CA5F27">
      <w:pPr>
        <w:pStyle w:val="af4"/>
        <w:widowControl w:val="0"/>
        <w:numPr>
          <w:ilvl w:val="0"/>
          <w:numId w:val="31"/>
        </w:numPr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>Завоевание Казанского ханства. Последствия потери государственности для татарского народа.</w:t>
      </w:r>
    </w:p>
    <w:p w14:paraId="43CEE6E2" w14:textId="77777777" w:rsidR="00163EB9" w:rsidRPr="00CA5F27" w:rsidRDefault="00163EB9" w:rsidP="00CA5F27">
      <w:pPr>
        <w:pStyle w:val="af4"/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5F27">
        <w:rPr>
          <w:sz w:val="28"/>
          <w:szCs w:val="28"/>
        </w:rPr>
        <w:t xml:space="preserve">32. Организация управления и политика Русского государства по отношению к народам Среднего Поволжья во второй половине ХVI – </w:t>
      </w:r>
      <w:r w:rsidRPr="00CA5F27">
        <w:rPr>
          <w:sz w:val="28"/>
          <w:szCs w:val="28"/>
          <w:lang w:val="en-US"/>
        </w:rPr>
        <w:t>XVII</w:t>
      </w:r>
      <w:r w:rsidRPr="00CA5F27">
        <w:rPr>
          <w:sz w:val="28"/>
          <w:szCs w:val="28"/>
        </w:rPr>
        <w:t xml:space="preserve"> вв.</w:t>
      </w:r>
    </w:p>
    <w:p w14:paraId="737C4843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Социально-политическое и экономическое положение татарского народа во второй половине ХVI – 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01ED1C38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Национально-освободительная борьба народов Среднего Поволжья в </w:t>
      </w:r>
      <w:r w:rsidRPr="00CA5F27">
        <w:rPr>
          <w:rFonts w:ascii="Times New Roman" w:hAnsi="Times New Roman"/>
          <w:sz w:val="28"/>
          <w:szCs w:val="28"/>
          <w:lang w:val="en-US"/>
        </w:rPr>
        <w:t>XVI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en-US"/>
        </w:rPr>
        <w:t>XVII</w:t>
      </w:r>
      <w:r w:rsidRPr="00CA5F27">
        <w:rPr>
          <w:rFonts w:ascii="Times New Roman" w:hAnsi="Times New Roman"/>
          <w:sz w:val="28"/>
          <w:szCs w:val="28"/>
        </w:rPr>
        <w:t xml:space="preserve"> вв.</w:t>
      </w:r>
    </w:p>
    <w:p w14:paraId="006036C9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Татарский народ в годы петровских реформ.</w:t>
      </w:r>
    </w:p>
    <w:p w14:paraId="06227778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Миссионерская деятельность самодержавно-церковной власти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столетии. </w:t>
      </w:r>
    </w:p>
    <w:p w14:paraId="734DF4C7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Сопротивление народов края крепостному и национальному гнету самодержавия в </w:t>
      </w:r>
      <w:r w:rsidRPr="00CA5F27">
        <w:rPr>
          <w:rFonts w:ascii="Times New Roman" w:hAnsi="Times New Roman"/>
          <w:sz w:val="28"/>
          <w:szCs w:val="28"/>
          <w:lang w:val="en-US"/>
        </w:rPr>
        <w:t>XVIII</w:t>
      </w:r>
      <w:r w:rsidRPr="00CA5F27">
        <w:rPr>
          <w:rFonts w:ascii="Times New Roman" w:hAnsi="Times New Roman"/>
          <w:sz w:val="28"/>
          <w:szCs w:val="28"/>
        </w:rPr>
        <w:t xml:space="preserve"> столетии. </w:t>
      </w:r>
    </w:p>
    <w:p w14:paraId="10B45D1B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Изменение правового положения мусульман Среднего Поволжья в годы правления Екатерины </w:t>
      </w:r>
      <w:r w:rsidRPr="00CA5F27">
        <w:rPr>
          <w:rFonts w:ascii="Times New Roman" w:hAnsi="Times New Roman"/>
          <w:sz w:val="28"/>
          <w:szCs w:val="28"/>
          <w:lang w:val="en-US"/>
        </w:rPr>
        <w:t>II</w:t>
      </w:r>
      <w:r w:rsidRPr="00CA5F27">
        <w:rPr>
          <w:rFonts w:ascii="Times New Roman" w:hAnsi="Times New Roman"/>
          <w:sz w:val="28"/>
          <w:szCs w:val="28"/>
        </w:rPr>
        <w:t>.</w:t>
      </w:r>
    </w:p>
    <w:p w14:paraId="72649FA9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Основные элементы русификаторской системы Н.Ильминского и ее претворение в жизнь.</w:t>
      </w:r>
    </w:p>
    <w:p w14:paraId="194E01D8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</w:rPr>
        <w:t xml:space="preserve">Татарские купцы и промышленники в </w:t>
      </w:r>
      <w:r w:rsidRPr="00CA5F27">
        <w:rPr>
          <w:rFonts w:ascii="Times New Roman" w:hAnsi="Times New Roman"/>
          <w:sz w:val="28"/>
          <w:szCs w:val="28"/>
          <w:lang w:val="en-US"/>
        </w:rPr>
        <w:t>XIX</w:t>
      </w:r>
      <w:r w:rsidRPr="00CA5F27">
        <w:rPr>
          <w:rFonts w:ascii="Times New Roman" w:hAnsi="Times New Roman"/>
          <w:sz w:val="28"/>
          <w:szCs w:val="28"/>
        </w:rPr>
        <w:t xml:space="preserve"> – начале ХХ столетия. </w:t>
      </w:r>
    </w:p>
    <w:p w14:paraId="60A9813A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Становление и развитие джадидизма среди мусульман Российской империи. </w:t>
      </w:r>
    </w:p>
    <w:p w14:paraId="61CF6C07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lastRenderedPageBreak/>
        <w:t>Издательское дело и возникновение татарской периодической печати.</w:t>
      </w:r>
    </w:p>
    <w:p w14:paraId="6D704033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Формирование татарского профессионального театра и его репертуар.</w:t>
      </w:r>
    </w:p>
    <w:p w14:paraId="065BE7CE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Революция 1905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1907 гг. Основные направления и особенности татарского общественно-политического движения.</w:t>
      </w:r>
    </w:p>
    <w:p w14:paraId="0ED8864E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Образование партии “Иттифак ал-муслимин” и ее программа и устав. </w:t>
      </w:r>
    </w:p>
    <w:p w14:paraId="23A52838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Программа “Мусульманской парламентской фракции” в Государственной Думе.</w:t>
      </w:r>
    </w:p>
    <w:p w14:paraId="1204A392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Татарская творческая интеллигенция в общественно-политическом движении начала ХХ в..</w:t>
      </w:r>
    </w:p>
    <w:p w14:paraId="5703C67E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мусульманского реформаторского течения (Г.Баруди, М.Бигиев, Р.Ибрагимов, Х.-Г. Габяши).</w:t>
      </w:r>
    </w:p>
    <w:p w14:paraId="46E2C14A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Представители просветительско-реформаторского течения (Р.Фахрутдинов, Ф.Карими, Х.Максуди, Г.Буби).</w:t>
      </w:r>
    </w:p>
    <w:p w14:paraId="041E14D8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Февральская революция и татары. Всероссийские мусульманские съезды и деятельность Всероссийского центрального мусульманского совета.</w:t>
      </w:r>
    </w:p>
    <w:p w14:paraId="11125799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 xml:space="preserve">Проекты национально-государственного строительства татар в 1917–1920 гг. </w:t>
      </w:r>
    </w:p>
    <w:p w14:paraId="07B733BF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Национальная политика РСДРП(б). Образование ТАССР.</w:t>
      </w:r>
    </w:p>
    <w:p w14:paraId="1A48CB7B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Советсткая Татария в 20-30-е гг. ХХ столетия.</w:t>
      </w:r>
    </w:p>
    <w:p w14:paraId="75B2DDC9" w14:textId="77777777" w:rsidR="00163EB9" w:rsidRPr="00CA5F27" w:rsidRDefault="00163EB9" w:rsidP="00CA5F27">
      <w:pPr>
        <w:pStyle w:val="a9"/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  <w:lang w:val="tt-RU"/>
        </w:rPr>
        <w:t>Просвещение и культура в ТАССР в 20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30-е гг. ХХ столетия.</w:t>
      </w:r>
    </w:p>
    <w:p w14:paraId="69F35962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 xml:space="preserve">Социально-экономическое развитие ТАССР </w:t>
      </w:r>
      <w:r w:rsidRPr="00CA5F27">
        <w:rPr>
          <w:rFonts w:ascii="Times New Roman" w:hAnsi="Times New Roman"/>
          <w:sz w:val="28"/>
          <w:szCs w:val="28"/>
          <w:lang w:val="tt-RU"/>
        </w:rPr>
        <w:t>в 20</w:t>
      </w:r>
      <w:r w:rsidRPr="00CA5F27">
        <w:rPr>
          <w:rFonts w:ascii="Times New Roman" w:hAnsi="Times New Roman"/>
          <w:sz w:val="28"/>
          <w:szCs w:val="28"/>
        </w:rPr>
        <w:t>–</w:t>
      </w:r>
      <w:r w:rsidRPr="00CA5F27">
        <w:rPr>
          <w:rFonts w:ascii="Times New Roman" w:hAnsi="Times New Roman"/>
          <w:sz w:val="28"/>
          <w:szCs w:val="28"/>
          <w:lang w:val="tt-RU"/>
        </w:rPr>
        <w:t>30-е гг. ХХ в.</w:t>
      </w:r>
    </w:p>
    <w:p w14:paraId="37B8FE10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АССР в годы Великой Отечественной войны.</w:t>
      </w:r>
    </w:p>
    <w:p w14:paraId="4EF77026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Послевоенное развитие ТАССР.</w:t>
      </w:r>
    </w:p>
    <w:p w14:paraId="05962E76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АССР в годы застоя.</w:t>
      </w:r>
    </w:p>
    <w:p w14:paraId="6D81115F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Татарская культура в 50 – 70 е годы ХХ века.</w:t>
      </w:r>
    </w:p>
    <w:p w14:paraId="0B8465AC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Татарское общество в 80-е годы ХХ столетия.</w:t>
      </w:r>
    </w:p>
    <w:p w14:paraId="713D2A35" w14:textId="77777777" w:rsidR="00163EB9" w:rsidRPr="00CA5F27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5F27">
        <w:rPr>
          <w:rFonts w:ascii="Times New Roman" w:hAnsi="Times New Roman"/>
          <w:sz w:val="28"/>
          <w:szCs w:val="28"/>
        </w:rPr>
        <w:t>Татарстан в конце ХХ века.</w:t>
      </w:r>
    </w:p>
    <w:p w14:paraId="52893255" w14:textId="77777777" w:rsidR="00163EB9" w:rsidRPr="000A4183" w:rsidRDefault="00163EB9" w:rsidP="00CA5F27">
      <w:pPr>
        <w:widowControl w:val="0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A5F27">
        <w:rPr>
          <w:rFonts w:ascii="Times New Roman" w:hAnsi="Times New Roman"/>
          <w:sz w:val="28"/>
          <w:szCs w:val="28"/>
        </w:rPr>
        <w:t>Современное развитие татарского народа и Республики Татарстан.</w:t>
      </w:r>
    </w:p>
    <w:p w14:paraId="745CC31D" w14:textId="77777777" w:rsidR="00163EB9" w:rsidRPr="00CA5F27" w:rsidRDefault="00163EB9" w:rsidP="000A4183">
      <w:pPr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A505E5B" w14:textId="77777777" w:rsidR="00163EB9" w:rsidRPr="00CB1AE0" w:rsidRDefault="00163EB9" w:rsidP="000A4183">
      <w:pPr>
        <w:tabs>
          <w:tab w:val="left" w:pos="360"/>
        </w:tabs>
        <w:spacing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163EB9" w:rsidRPr="00CB1AE0" w:rsidSect="004D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5DFC"/>
    <w:multiLevelType w:val="hybridMultilevel"/>
    <w:tmpl w:val="F64C6936"/>
    <w:lvl w:ilvl="0" w:tplc="82D00A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436F0"/>
    <w:multiLevelType w:val="hybridMultilevel"/>
    <w:tmpl w:val="B01487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D26"/>
    <w:multiLevelType w:val="hybridMultilevel"/>
    <w:tmpl w:val="2624A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73B34"/>
    <w:multiLevelType w:val="hybridMultilevel"/>
    <w:tmpl w:val="9A4245C8"/>
    <w:lvl w:ilvl="0" w:tplc="B49C6F58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7F07C6"/>
    <w:multiLevelType w:val="hybridMultilevel"/>
    <w:tmpl w:val="D194B8D8"/>
    <w:lvl w:ilvl="0" w:tplc="599AE5E2">
      <w:start w:val="1"/>
      <w:numFmt w:val="decimal"/>
      <w:lvlText w:val="%1."/>
      <w:lvlJc w:val="left"/>
      <w:pPr>
        <w:ind w:left="8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  <w:rPr>
        <w:rFonts w:cs="Times New Roman"/>
      </w:rPr>
    </w:lvl>
  </w:abstractNum>
  <w:abstractNum w:abstractNumId="5" w15:restartNumberingAfterBreak="0">
    <w:nsid w:val="1B7D4682"/>
    <w:multiLevelType w:val="hybridMultilevel"/>
    <w:tmpl w:val="E7A40D2C"/>
    <w:lvl w:ilvl="0" w:tplc="B49C6F58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665E18"/>
    <w:multiLevelType w:val="hybridMultilevel"/>
    <w:tmpl w:val="18EC982C"/>
    <w:lvl w:ilvl="0" w:tplc="347E2C26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7" w15:restartNumberingAfterBreak="0">
    <w:nsid w:val="1EA60EAD"/>
    <w:multiLevelType w:val="hybridMultilevel"/>
    <w:tmpl w:val="4ED8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053219"/>
    <w:multiLevelType w:val="hybridMultilevel"/>
    <w:tmpl w:val="D056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CBEFB26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6A5ACD"/>
    <w:multiLevelType w:val="hybridMultilevel"/>
    <w:tmpl w:val="63DEC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B2AEB"/>
    <w:multiLevelType w:val="hybridMultilevel"/>
    <w:tmpl w:val="E3E8F918"/>
    <w:lvl w:ilvl="0" w:tplc="A78AFC1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24464980"/>
    <w:multiLevelType w:val="hybridMultilevel"/>
    <w:tmpl w:val="05DA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D33CA"/>
    <w:multiLevelType w:val="hybridMultilevel"/>
    <w:tmpl w:val="04B4B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6856E98"/>
    <w:multiLevelType w:val="hybridMultilevel"/>
    <w:tmpl w:val="4BDC9F62"/>
    <w:lvl w:ilvl="0" w:tplc="707830FA">
      <w:start w:val="1"/>
      <w:numFmt w:val="bullet"/>
      <w:lvlText w:val="-"/>
      <w:lvlJc w:val="left"/>
      <w:pPr>
        <w:tabs>
          <w:tab w:val="num" w:pos="422"/>
        </w:tabs>
        <w:ind w:left="42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6A374C4"/>
    <w:multiLevelType w:val="hybridMultilevel"/>
    <w:tmpl w:val="5FFA7AC6"/>
    <w:lvl w:ilvl="0" w:tplc="812CE204">
      <w:start w:val="1"/>
      <w:numFmt w:val="decimal"/>
      <w:lvlText w:val="%1."/>
      <w:lvlJc w:val="left"/>
      <w:pPr>
        <w:ind w:left="15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F254D00"/>
    <w:multiLevelType w:val="hybridMultilevel"/>
    <w:tmpl w:val="727C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A7E9F"/>
    <w:multiLevelType w:val="hybridMultilevel"/>
    <w:tmpl w:val="B72A4ED2"/>
    <w:lvl w:ilvl="0" w:tplc="B1A825DE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3A5652"/>
    <w:multiLevelType w:val="hybridMultilevel"/>
    <w:tmpl w:val="AA24B128"/>
    <w:lvl w:ilvl="0" w:tplc="B49C6F58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4724918"/>
    <w:multiLevelType w:val="hybridMultilevel"/>
    <w:tmpl w:val="A6662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68F4062"/>
    <w:multiLevelType w:val="hybridMultilevel"/>
    <w:tmpl w:val="A5A8C066"/>
    <w:lvl w:ilvl="0" w:tplc="A4B098F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21" w15:restartNumberingAfterBreak="0">
    <w:nsid w:val="36A17AAF"/>
    <w:multiLevelType w:val="hybridMultilevel"/>
    <w:tmpl w:val="BAB67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F94503"/>
    <w:multiLevelType w:val="hybridMultilevel"/>
    <w:tmpl w:val="41B07102"/>
    <w:lvl w:ilvl="0" w:tplc="78F82D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4775D92"/>
    <w:multiLevelType w:val="hybridMultilevel"/>
    <w:tmpl w:val="2E223AF2"/>
    <w:lvl w:ilvl="0" w:tplc="E0D0479A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24" w15:restartNumberingAfterBreak="0">
    <w:nsid w:val="457C752E"/>
    <w:multiLevelType w:val="hybridMultilevel"/>
    <w:tmpl w:val="784697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65FA5"/>
    <w:multiLevelType w:val="hybridMultilevel"/>
    <w:tmpl w:val="BC163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FA5C9E"/>
    <w:multiLevelType w:val="hybridMultilevel"/>
    <w:tmpl w:val="FA38DBD0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ECC3250"/>
    <w:multiLevelType w:val="hybridMultilevel"/>
    <w:tmpl w:val="779AC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8EFEF2">
      <w:numFmt w:val="bullet"/>
      <w:lvlText w:val="–"/>
      <w:lvlJc w:val="left"/>
      <w:pPr>
        <w:ind w:left="3225" w:hanging="1425"/>
      </w:pPr>
      <w:rPr>
        <w:rFonts w:ascii="Times New Roman" w:eastAsia="Times New Roman" w:hAnsi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03F2B"/>
    <w:multiLevelType w:val="hybridMultilevel"/>
    <w:tmpl w:val="36A6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320939"/>
    <w:multiLevelType w:val="hybridMultilevel"/>
    <w:tmpl w:val="1E3E7E9A"/>
    <w:lvl w:ilvl="0" w:tplc="6F38146E">
      <w:start w:val="1"/>
      <w:numFmt w:val="bullet"/>
      <w:lvlText w:val=""/>
      <w:lvlJc w:val="left"/>
      <w:pPr>
        <w:tabs>
          <w:tab w:val="num" w:pos="1144"/>
        </w:tabs>
        <w:ind w:left="11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E3445FC"/>
    <w:multiLevelType w:val="hybridMultilevel"/>
    <w:tmpl w:val="1994BF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F7D0B5C"/>
    <w:multiLevelType w:val="hybridMultilevel"/>
    <w:tmpl w:val="D24C2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2CA24A9"/>
    <w:multiLevelType w:val="hybridMultilevel"/>
    <w:tmpl w:val="5FB89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4CD61D2"/>
    <w:multiLevelType w:val="hybridMultilevel"/>
    <w:tmpl w:val="5FFA7AC6"/>
    <w:lvl w:ilvl="0" w:tplc="812CE204">
      <w:start w:val="1"/>
      <w:numFmt w:val="decimal"/>
      <w:lvlText w:val="%1."/>
      <w:lvlJc w:val="left"/>
      <w:pPr>
        <w:ind w:left="150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82439591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524028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72682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98127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673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537846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2173851">
    <w:abstractNumId w:val="13"/>
  </w:num>
  <w:num w:numId="8" w16cid:durableId="1176388292">
    <w:abstractNumId w:val="19"/>
  </w:num>
  <w:num w:numId="9" w16cid:durableId="241646827">
    <w:abstractNumId w:val="8"/>
  </w:num>
  <w:num w:numId="10" w16cid:durableId="1551067606">
    <w:abstractNumId w:val="28"/>
  </w:num>
  <w:num w:numId="11" w16cid:durableId="1370690567">
    <w:abstractNumId w:val="27"/>
  </w:num>
  <w:num w:numId="12" w16cid:durableId="360132315">
    <w:abstractNumId w:val="15"/>
  </w:num>
  <w:num w:numId="13" w16cid:durableId="2118017291">
    <w:abstractNumId w:val="9"/>
  </w:num>
  <w:num w:numId="14" w16cid:durableId="804128590">
    <w:abstractNumId w:val="24"/>
  </w:num>
  <w:num w:numId="15" w16cid:durableId="325986524">
    <w:abstractNumId w:val="2"/>
  </w:num>
  <w:num w:numId="16" w16cid:durableId="1709722591">
    <w:abstractNumId w:val="20"/>
  </w:num>
  <w:num w:numId="17" w16cid:durableId="714429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2073686">
    <w:abstractNumId w:val="18"/>
  </w:num>
  <w:num w:numId="19" w16cid:durableId="1495416854">
    <w:abstractNumId w:val="10"/>
  </w:num>
  <w:num w:numId="20" w16cid:durableId="1507944167">
    <w:abstractNumId w:val="22"/>
  </w:num>
  <w:num w:numId="21" w16cid:durableId="572548464">
    <w:abstractNumId w:val="21"/>
  </w:num>
  <w:num w:numId="22" w16cid:durableId="1024556330">
    <w:abstractNumId w:val="4"/>
  </w:num>
  <w:num w:numId="23" w16cid:durableId="747269936">
    <w:abstractNumId w:val="23"/>
  </w:num>
  <w:num w:numId="24" w16cid:durableId="871573341">
    <w:abstractNumId w:val="6"/>
  </w:num>
  <w:num w:numId="25" w16cid:durableId="752508749">
    <w:abstractNumId w:val="17"/>
  </w:num>
  <w:num w:numId="26" w16cid:durableId="1956206484">
    <w:abstractNumId w:val="11"/>
  </w:num>
  <w:num w:numId="27" w16cid:durableId="478310669">
    <w:abstractNumId w:val="31"/>
  </w:num>
  <w:num w:numId="28" w16cid:durableId="1034311969">
    <w:abstractNumId w:val="16"/>
  </w:num>
  <w:num w:numId="29" w16cid:durableId="892499231">
    <w:abstractNumId w:val="3"/>
  </w:num>
  <w:num w:numId="30" w16cid:durableId="1180849803">
    <w:abstractNumId w:val="25"/>
  </w:num>
  <w:num w:numId="31" w16cid:durableId="1649703570">
    <w:abstractNumId w:val="7"/>
  </w:num>
  <w:num w:numId="32" w16cid:durableId="539053373">
    <w:abstractNumId w:val="33"/>
  </w:num>
  <w:num w:numId="33" w16cid:durableId="348144690">
    <w:abstractNumId w:val="5"/>
  </w:num>
  <w:num w:numId="34" w16cid:durableId="7872360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6583909">
    <w:abstractNumId w:val="14"/>
  </w:num>
  <w:num w:numId="36" w16cid:durableId="359208175">
    <w:abstractNumId w:val="35"/>
  </w:num>
  <w:num w:numId="37" w16cid:durableId="1526168313">
    <w:abstractNumId w:val="1"/>
  </w:num>
  <w:num w:numId="38" w16cid:durableId="1753621058">
    <w:abstractNumId w:val="30"/>
  </w:num>
  <w:num w:numId="39" w16cid:durableId="1352681058">
    <w:abstractNumId w:val="0"/>
  </w:num>
  <w:num w:numId="40" w16cid:durableId="1529677657">
    <w:abstractNumId w:val="30"/>
  </w:num>
  <w:num w:numId="41" w16cid:durableId="1030640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6354"/>
    <w:rsid w:val="00055E96"/>
    <w:rsid w:val="000645C4"/>
    <w:rsid w:val="000716F2"/>
    <w:rsid w:val="000828BF"/>
    <w:rsid w:val="000A4183"/>
    <w:rsid w:val="000A5E84"/>
    <w:rsid w:val="000B63B1"/>
    <w:rsid w:val="000D2C1A"/>
    <w:rsid w:val="000E22E7"/>
    <w:rsid w:val="0013275A"/>
    <w:rsid w:val="00155C47"/>
    <w:rsid w:val="0015686C"/>
    <w:rsid w:val="00163EB9"/>
    <w:rsid w:val="001B1F48"/>
    <w:rsid w:val="001C1503"/>
    <w:rsid w:val="00210704"/>
    <w:rsid w:val="00242C89"/>
    <w:rsid w:val="00250F34"/>
    <w:rsid w:val="002B58C5"/>
    <w:rsid w:val="002B6354"/>
    <w:rsid w:val="002C5192"/>
    <w:rsid w:val="002D23C9"/>
    <w:rsid w:val="002F4A35"/>
    <w:rsid w:val="00306C1C"/>
    <w:rsid w:val="00314BE3"/>
    <w:rsid w:val="003619B5"/>
    <w:rsid w:val="00363EE9"/>
    <w:rsid w:val="0038089F"/>
    <w:rsid w:val="00392DC9"/>
    <w:rsid w:val="003A79DF"/>
    <w:rsid w:val="00405B8B"/>
    <w:rsid w:val="00447BFB"/>
    <w:rsid w:val="004653C7"/>
    <w:rsid w:val="00470B9F"/>
    <w:rsid w:val="00480BFD"/>
    <w:rsid w:val="00491DC3"/>
    <w:rsid w:val="004B21D8"/>
    <w:rsid w:val="004D6960"/>
    <w:rsid w:val="00510991"/>
    <w:rsid w:val="0051171E"/>
    <w:rsid w:val="00582CC3"/>
    <w:rsid w:val="005E3E50"/>
    <w:rsid w:val="005F1ADC"/>
    <w:rsid w:val="00603F87"/>
    <w:rsid w:val="00645DA9"/>
    <w:rsid w:val="006568FB"/>
    <w:rsid w:val="00686656"/>
    <w:rsid w:val="00712692"/>
    <w:rsid w:val="00721DE8"/>
    <w:rsid w:val="00736D7B"/>
    <w:rsid w:val="007C3D86"/>
    <w:rsid w:val="00835ADE"/>
    <w:rsid w:val="008473AC"/>
    <w:rsid w:val="0085104F"/>
    <w:rsid w:val="008628E4"/>
    <w:rsid w:val="00886087"/>
    <w:rsid w:val="00896C7A"/>
    <w:rsid w:val="008A2A02"/>
    <w:rsid w:val="008D0F31"/>
    <w:rsid w:val="008F6FAB"/>
    <w:rsid w:val="0090582D"/>
    <w:rsid w:val="009802C9"/>
    <w:rsid w:val="009B680F"/>
    <w:rsid w:val="00AD2849"/>
    <w:rsid w:val="00B05235"/>
    <w:rsid w:val="00B80AE6"/>
    <w:rsid w:val="00C203F6"/>
    <w:rsid w:val="00C67667"/>
    <w:rsid w:val="00C84246"/>
    <w:rsid w:val="00C85488"/>
    <w:rsid w:val="00CA5F27"/>
    <w:rsid w:val="00CB1AE0"/>
    <w:rsid w:val="00D10211"/>
    <w:rsid w:val="00D5433F"/>
    <w:rsid w:val="00D97C86"/>
    <w:rsid w:val="00DE2748"/>
    <w:rsid w:val="00DE36E9"/>
    <w:rsid w:val="00E72E3E"/>
    <w:rsid w:val="00EC6F4F"/>
    <w:rsid w:val="00EF04E8"/>
    <w:rsid w:val="00F54635"/>
    <w:rsid w:val="00FA1C75"/>
    <w:rsid w:val="00FC13AA"/>
    <w:rsid w:val="00FE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1B413C"/>
  <w15:docId w15:val="{758F8A8A-D8C4-48E9-B853-41633A94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96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C6F4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B6354"/>
    <w:pPr>
      <w:keepNext/>
      <w:spacing w:after="0" w:line="240" w:lineRule="auto"/>
      <w:ind w:firstLine="540"/>
      <w:outlineLvl w:val="1"/>
    </w:pPr>
    <w:rPr>
      <w:rFonts w:ascii="Times New Roman" w:hAnsi="Times New Roman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B635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Arial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C6F4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B6354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2B6354"/>
    <w:rPr>
      <w:rFonts w:ascii="Arial" w:hAnsi="Arial" w:cs="Arial"/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2B6354"/>
    <w:pPr>
      <w:spacing w:after="0" w:line="240" w:lineRule="auto"/>
      <w:ind w:right="175" w:firstLine="720"/>
      <w:jc w:val="center"/>
    </w:pPr>
    <w:rPr>
      <w:rFonts w:ascii="Times New Roman" w:hAnsi="Times New Roman"/>
      <w:b/>
      <w:sz w:val="28"/>
      <w:szCs w:val="28"/>
    </w:rPr>
  </w:style>
  <w:style w:type="character" w:customStyle="1" w:styleId="a4">
    <w:name w:val="Заголовок Знак"/>
    <w:link w:val="a3"/>
    <w:uiPriority w:val="99"/>
    <w:locked/>
    <w:rsid w:val="002B6354"/>
    <w:rPr>
      <w:rFonts w:ascii="Times New Roman" w:hAnsi="Times New Roman" w:cs="Times New Roman"/>
      <w:b/>
      <w:sz w:val="28"/>
      <w:szCs w:val="28"/>
    </w:rPr>
  </w:style>
  <w:style w:type="paragraph" w:styleId="21">
    <w:name w:val="Body Text 2"/>
    <w:basedOn w:val="a"/>
    <w:link w:val="22"/>
    <w:uiPriority w:val="99"/>
    <w:rsid w:val="002B635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2B6354"/>
    <w:rPr>
      <w:rFonts w:ascii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uiPriority w:val="99"/>
    <w:semiHidden/>
    <w:rsid w:val="002B63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locked/>
    <w:rsid w:val="002B6354"/>
    <w:rPr>
      <w:rFonts w:ascii="Courier New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rsid w:val="000828B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0828BF"/>
    <w:rPr>
      <w:rFonts w:cs="Times New Roman"/>
    </w:rPr>
  </w:style>
  <w:style w:type="paragraph" w:styleId="23">
    <w:name w:val="Body Text Indent 2"/>
    <w:basedOn w:val="a"/>
    <w:link w:val="24"/>
    <w:uiPriority w:val="99"/>
    <w:rsid w:val="000828BF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locked/>
    <w:rsid w:val="000828BF"/>
    <w:rPr>
      <w:rFonts w:cs="Times New Roman"/>
    </w:rPr>
  </w:style>
  <w:style w:type="paragraph" w:styleId="3">
    <w:name w:val="Body Text Indent 3"/>
    <w:basedOn w:val="a"/>
    <w:link w:val="30"/>
    <w:uiPriority w:val="99"/>
    <w:semiHidden/>
    <w:rsid w:val="000828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0828BF"/>
    <w:rPr>
      <w:rFonts w:cs="Times New Roman"/>
      <w:sz w:val="16"/>
      <w:szCs w:val="16"/>
    </w:rPr>
  </w:style>
  <w:style w:type="paragraph" w:styleId="a9">
    <w:name w:val="List Paragraph"/>
    <w:basedOn w:val="a"/>
    <w:uiPriority w:val="99"/>
    <w:qFormat/>
    <w:rsid w:val="000828BF"/>
    <w:pPr>
      <w:ind w:left="720"/>
      <w:contextualSpacing/>
    </w:pPr>
  </w:style>
  <w:style w:type="paragraph" w:customStyle="1" w:styleId="aa">
    <w:name w:val="список с точками"/>
    <w:basedOn w:val="a"/>
    <w:uiPriority w:val="99"/>
    <w:rsid w:val="00686656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hAnsi="Times New Roman"/>
      <w:sz w:val="24"/>
      <w:szCs w:val="24"/>
    </w:rPr>
  </w:style>
  <w:style w:type="paragraph" w:styleId="ab">
    <w:name w:val="No Spacing"/>
    <w:uiPriority w:val="99"/>
    <w:qFormat/>
    <w:rsid w:val="00AD2849"/>
    <w:rPr>
      <w:sz w:val="22"/>
      <w:szCs w:val="22"/>
      <w:lang w:eastAsia="en-US"/>
    </w:rPr>
  </w:style>
  <w:style w:type="character" w:styleId="ac">
    <w:name w:val="Emphasis"/>
    <w:uiPriority w:val="99"/>
    <w:qFormat/>
    <w:rsid w:val="00F54635"/>
    <w:rPr>
      <w:rFonts w:cs="Times New Roman"/>
      <w:i/>
    </w:rPr>
  </w:style>
  <w:style w:type="paragraph" w:styleId="ad">
    <w:name w:val="footnote text"/>
    <w:basedOn w:val="a"/>
    <w:link w:val="ae"/>
    <w:uiPriority w:val="99"/>
    <w:rsid w:val="00F5463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сноски Знак"/>
    <w:link w:val="ad"/>
    <w:uiPriority w:val="99"/>
    <w:locked/>
    <w:rsid w:val="00F54635"/>
    <w:rPr>
      <w:rFonts w:ascii="Times New Roman" w:hAnsi="Times New Roman" w:cs="Times New Roman"/>
      <w:sz w:val="20"/>
      <w:szCs w:val="20"/>
    </w:rPr>
  </w:style>
  <w:style w:type="paragraph" w:styleId="af">
    <w:name w:val="Body Text"/>
    <w:basedOn w:val="a"/>
    <w:link w:val="af0"/>
    <w:uiPriority w:val="99"/>
    <w:rsid w:val="00645DA9"/>
    <w:pPr>
      <w:widowControl w:val="0"/>
      <w:spacing w:after="12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Знак"/>
    <w:link w:val="af"/>
    <w:uiPriority w:val="99"/>
    <w:locked/>
    <w:rsid w:val="00645DA9"/>
    <w:rPr>
      <w:rFonts w:ascii="Times New Roman" w:hAnsi="Times New Roman" w:cs="Times New Roman"/>
      <w:sz w:val="24"/>
      <w:szCs w:val="24"/>
    </w:rPr>
  </w:style>
  <w:style w:type="paragraph" w:styleId="af1">
    <w:name w:val="Block Text"/>
    <w:basedOn w:val="a"/>
    <w:uiPriority w:val="99"/>
    <w:semiHidden/>
    <w:rsid w:val="00645DA9"/>
    <w:pPr>
      <w:spacing w:after="0" w:line="240" w:lineRule="auto"/>
      <w:ind w:left="-360" w:right="-185" w:firstLine="1080"/>
      <w:jc w:val="both"/>
    </w:pPr>
    <w:rPr>
      <w:rFonts w:ascii="Times New Roman" w:hAnsi="Times New Roman"/>
      <w:sz w:val="28"/>
      <w:szCs w:val="24"/>
    </w:rPr>
  </w:style>
  <w:style w:type="character" w:styleId="af2">
    <w:name w:val="Strong"/>
    <w:uiPriority w:val="99"/>
    <w:qFormat/>
    <w:rsid w:val="00645DA9"/>
    <w:rPr>
      <w:rFonts w:cs="Times New Roman"/>
      <w:b/>
    </w:rPr>
  </w:style>
  <w:style w:type="paragraph" w:customStyle="1" w:styleId="11">
    <w:name w:val="Стиль1"/>
    <w:basedOn w:val="a"/>
    <w:link w:val="12"/>
    <w:uiPriority w:val="99"/>
    <w:rsid w:val="0015686C"/>
    <w:pPr>
      <w:spacing w:after="0" w:line="360" w:lineRule="auto"/>
      <w:ind w:firstLine="567"/>
      <w:jc w:val="both"/>
    </w:pPr>
    <w:rPr>
      <w:rFonts w:ascii="Times New Roman" w:hAnsi="Times New Roman"/>
      <w:sz w:val="28"/>
      <w:szCs w:val="20"/>
      <w:lang w:eastAsia="en-US"/>
    </w:rPr>
  </w:style>
  <w:style w:type="character" w:customStyle="1" w:styleId="12">
    <w:name w:val="Стиль1 Знак"/>
    <w:link w:val="11"/>
    <w:uiPriority w:val="99"/>
    <w:locked/>
    <w:rsid w:val="0015686C"/>
    <w:rPr>
      <w:rFonts w:ascii="Times New Roman" w:hAnsi="Times New Roman"/>
      <w:sz w:val="28"/>
      <w:lang w:eastAsia="en-US"/>
    </w:rPr>
  </w:style>
  <w:style w:type="character" w:customStyle="1" w:styleId="af3">
    <w:name w:val="Сноска"/>
    <w:link w:val="13"/>
    <w:uiPriority w:val="99"/>
    <w:locked/>
    <w:rsid w:val="00405B8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3">
    <w:name w:val="Сноска1"/>
    <w:basedOn w:val="a"/>
    <w:link w:val="af3"/>
    <w:uiPriority w:val="99"/>
    <w:rsid w:val="00405B8B"/>
    <w:pPr>
      <w:shd w:val="clear" w:color="auto" w:fill="FFFFFF"/>
      <w:spacing w:after="0" w:line="235" w:lineRule="exact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5">
    <w:name w:val="Сноска (2)"/>
    <w:link w:val="210"/>
    <w:uiPriority w:val="99"/>
    <w:locked/>
    <w:rsid w:val="00405B8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10">
    <w:name w:val="Сноска (2)1"/>
    <w:basedOn w:val="a"/>
    <w:link w:val="25"/>
    <w:uiPriority w:val="99"/>
    <w:rsid w:val="00405B8B"/>
    <w:pPr>
      <w:shd w:val="clear" w:color="auto" w:fill="FFFFFF"/>
      <w:spacing w:after="0" w:line="245" w:lineRule="exact"/>
    </w:pPr>
    <w:rPr>
      <w:rFonts w:ascii="Times New Roman" w:hAnsi="Times New Roman"/>
      <w:b/>
      <w:bCs/>
      <w:sz w:val="20"/>
      <w:szCs w:val="20"/>
    </w:rPr>
  </w:style>
  <w:style w:type="paragraph" w:styleId="af4">
    <w:name w:val="Normal (Web)"/>
    <w:basedOn w:val="a"/>
    <w:uiPriority w:val="99"/>
    <w:rsid w:val="00155C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uiPriority w:val="99"/>
    <w:unhideWhenUsed/>
    <w:rsid w:val="002F4A35"/>
    <w:rPr>
      <w:color w:val="0000FF"/>
      <w:u w:val="single"/>
    </w:rPr>
  </w:style>
  <w:style w:type="character" w:styleId="af6">
    <w:name w:val="Unresolved Mention"/>
    <w:uiPriority w:val="99"/>
    <w:semiHidden/>
    <w:unhideWhenUsed/>
    <w:rsid w:val="002F4A35"/>
    <w:rPr>
      <w:color w:val="605E5C"/>
      <w:shd w:val="clear" w:color="auto" w:fill="E1DFDD"/>
    </w:rPr>
  </w:style>
  <w:style w:type="character" w:styleId="af7">
    <w:name w:val="FollowedHyperlink"/>
    <w:uiPriority w:val="99"/>
    <w:semiHidden/>
    <w:unhideWhenUsed/>
    <w:rsid w:val="002B58C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43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64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64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21606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nanium.com/catalog/product/121606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63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39</Pages>
  <Words>9165</Words>
  <Characters>52243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Гулюса</cp:lastModifiedBy>
  <cp:revision>54</cp:revision>
  <dcterms:created xsi:type="dcterms:W3CDTF">2014-11-09T09:52:00Z</dcterms:created>
  <dcterms:modified xsi:type="dcterms:W3CDTF">2025-09-30T07:00:00Z</dcterms:modified>
</cp:coreProperties>
</file>